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b/>
          <w:bCs/>
          <w:color w:val="000000" w:themeColor="text1"/>
          <w:sz w:val="32"/>
          <w:szCs w:val="32"/>
          <w14:textFill>
            <w14:solidFill>
              <w14:schemeClr w14:val="tx1"/>
            </w14:solidFill>
          </w14:textFill>
        </w:rPr>
      </w:pPr>
      <w:r>
        <w:rPr>
          <w:rFonts w:hint="eastAsia" w:ascii="Times New Roman" w:hAnsi="Times New Roman" w:eastAsiaTheme="majorEastAsia" w:cstheme="majorEastAsia"/>
          <w:b/>
          <w:bCs/>
          <w:color w:val="000000" w:themeColor="text1"/>
          <w:sz w:val="32"/>
          <w14:textFill>
            <w14:solidFill>
              <w14:schemeClr w14:val="tx1"/>
            </w14:solidFill>
          </w14:textFill>
        </w:rPr>
        <w:t>《EDA技术及应用》课程教学大纲</w:t>
      </w:r>
    </w:p>
    <w:p>
      <w:pPr>
        <w:adjustRightInd w:val="0"/>
        <w:snapToGrid w:val="0"/>
        <w:spacing w:line="420" w:lineRule="exact"/>
        <w:rPr>
          <w:rFonts w:ascii="Times New Roman" w:hAnsi="Times New Roman"/>
          <w:color w:val="000000" w:themeColor="text1"/>
          <w14:textFill>
            <w14:solidFill>
              <w14:schemeClr w14:val="tx1"/>
            </w14:solidFill>
          </w14:textFill>
        </w:rPr>
      </w:pPr>
    </w:p>
    <w:tbl>
      <w:tblPr>
        <w:tblStyle w:val="11"/>
        <w:tblW w:w="83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29"/>
        <w:gridCol w:w="1494"/>
        <w:gridCol w:w="1519"/>
        <w:gridCol w:w="1408"/>
        <w:gridCol w:w="1268"/>
        <w:gridCol w:w="13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restart"/>
            <w:tcBorders>
              <w:top w:val="single" w:color="auto" w:sz="8"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课程名称</w:t>
            </w:r>
          </w:p>
        </w:tc>
        <w:tc>
          <w:tcPr>
            <w:tcW w:w="1504" w:type="dxa"/>
            <w:tcBorders>
              <w:top w:val="single" w:color="auto" w:sz="8"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中文</w:t>
            </w:r>
          </w:p>
        </w:tc>
        <w:tc>
          <w:tcPr>
            <w:tcW w:w="5485"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cs="宋体"/>
                <w:bCs/>
                <w:color w:val="000000" w:themeColor="text1"/>
                <w:kern w:val="0"/>
                <w:szCs w:val="21"/>
                <w14:textFill>
                  <w14:solidFill>
                    <w14:schemeClr w14:val="tx1"/>
                  </w14:solidFill>
                </w14:textFill>
              </w:rPr>
              <w:t>EDA技术及应用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Times New Roman" w:hAnsi="Times New Roman" w:eastAsia="宋体" w:cs="宋体"/>
                <w:b/>
                <w:color w:val="000000" w:themeColor="text1"/>
                <w:szCs w:val="21"/>
                <w14:textFill>
                  <w14:solidFill>
                    <w14:schemeClr w14:val="tx1"/>
                  </w14:solidFill>
                </w14:textFill>
              </w:rPr>
            </w:pPr>
          </w:p>
        </w:tc>
        <w:tc>
          <w:tcPr>
            <w:tcW w:w="150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英文</w:t>
            </w:r>
          </w:p>
        </w:tc>
        <w:tc>
          <w:tcPr>
            <w:tcW w:w="5485" w:type="dxa"/>
            <w:gridSpan w:val="4"/>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Cs/>
                <w:color w:val="000000" w:themeColor="text1"/>
                <w:kern w:val="0"/>
                <w:szCs w:val="21"/>
                <w14:textFill>
                  <w14:solidFill>
                    <w14:schemeClr w14:val="tx1"/>
                  </w14:solidFill>
                </w14:textFill>
              </w:rPr>
              <w:t>EDA Technique and Application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课程代码</w:t>
            </w:r>
          </w:p>
        </w:tc>
        <w:tc>
          <w:tcPr>
            <w:tcW w:w="150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A311040</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开课学院/系</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电气信息工程学院 /</w:t>
            </w:r>
            <w:r>
              <w:rPr>
                <w:rFonts w:hint="eastAsia" w:ascii="Times New Roman" w:hAnsi="Times New Roman" w:eastAsia="宋体" w:cs="Times New Roman"/>
                <w:color w:val="000000" w:themeColor="text1"/>
                <w:kern w:val="0"/>
                <w:szCs w:val="21"/>
                <w14:textFill>
                  <w14:solidFill>
                    <w14:schemeClr w14:val="tx1"/>
                  </w14:solidFill>
                </w14:textFill>
              </w:rPr>
              <w:t>电子</w:t>
            </w:r>
            <w:r>
              <w:rPr>
                <w:rFonts w:ascii="Times New Roman" w:hAnsi="Times New Roman" w:eastAsia="宋体" w:cs="Times New Roman"/>
                <w:color w:val="000000" w:themeColor="text1"/>
                <w:kern w:val="0"/>
                <w:szCs w:val="21"/>
                <w14:textFill>
                  <w14:solidFill>
                    <w14:schemeClr w14:val="tx1"/>
                  </w14:solidFill>
                </w14:textFill>
              </w:rPr>
              <w:t>工程系</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制定/修订</w:t>
            </w:r>
          </w:p>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时间</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宋体"/>
                <w:color w:val="000000" w:themeColor="text1"/>
                <w:szCs w:val="21"/>
                <w14:textFill>
                  <w14:solidFill>
                    <w14:schemeClr w14:val="tx1"/>
                  </w14:solidFill>
                </w14:textFill>
              </w:rPr>
            </w:pPr>
            <w:r>
              <w:rPr>
                <w:rFonts w:ascii="Times New Roman" w:hAnsi="Times New Roman" w:eastAsia="宋体" w:cs="宋体"/>
                <w:color w:val="000000" w:themeColor="text1"/>
                <w:szCs w:val="21"/>
                <w14:textFill>
                  <w14:solidFill>
                    <w14:schemeClr w14:val="tx1"/>
                  </w14:solidFill>
                </w14:textFill>
              </w:rPr>
              <w:t>2023.09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课程类别</w:t>
            </w:r>
          </w:p>
        </w:tc>
        <w:tc>
          <w:tcPr>
            <w:tcW w:w="1504"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jc w:val="center"/>
              <w:rPr>
                <w:rFonts w:ascii="Times New Roman" w:hAnsi="Times New Roman" w:eastAsia="宋体" w:cs="宋体"/>
                <w:b/>
                <w:color w:val="000000" w:themeColor="text1"/>
                <w:kern w:val="0"/>
                <w:szCs w:val="21"/>
                <w14:textFill>
                  <w14:solidFill>
                    <w14:schemeClr w14:val="tx1"/>
                  </w14:solidFill>
                </w14:textFill>
              </w:rPr>
            </w:pPr>
            <w:r>
              <w:rPr>
                <w:rFonts w:hint="eastAsia" w:ascii="Times New Roman" w:hAnsi="Times New Roman" w:eastAsia="宋体e眠副浡渀." w:cs="宋体e眠副浡渀."/>
                <w:color w:val="000000" w:themeColor="text1"/>
                <w14:textFill>
                  <w14:solidFill>
                    <w14:schemeClr w14:val="tx1"/>
                  </w14:solidFill>
                </w14:textFill>
              </w:rPr>
              <w:t>专业课程</w:t>
            </w:r>
          </w:p>
        </w:tc>
        <w:tc>
          <w:tcPr>
            <w:tcW w:w="1473"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学分</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color w:val="000000" w:themeColor="text1"/>
                <w:kern w:val="0"/>
                <w:szCs w:val="21"/>
                <w14:textFill>
                  <w14:solidFill>
                    <w14:schemeClr w14:val="tx1"/>
                  </w14:solidFill>
                </w14:textFill>
              </w:rPr>
            </w:pPr>
            <w:r>
              <w:rPr>
                <w:rFonts w:ascii="Times New Roman" w:hAnsi="Times New Roman" w:eastAsia="宋体" w:cs="宋体"/>
                <w:color w:val="000000" w:themeColor="text1"/>
                <w:kern w:val="0"/>
                <w:szCs w:val="21"/>
                <w14:textFill>
                  <w14:solidFill>
                    <w14:schemeClr w14:val="tx1"/>
                  </w14:solidFill>
                </w14:textFill>
              </w:rPr>
              <w:t>2</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学时</w:t>
            </w:r>
          </w:p>
        </w:tc>
        <w:tc>
          <w:tcPr>
            <w:tcW w:w="1319" w:type="dxa"/>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宋体"/>
                <w:color w:val="000000" w:themeColor="text1"/>
                <w:szCs w:val="21"/>
                <w14:textFill>
                  <w14:solidFill>
                    <w14:schemeClr w14:val="tx1"/>
                  </w14:solidFill>
                </w14:textFill>
              </w:rPr>
            </w:pPr>
            <w:r>
              <w:rPr>
                <w:rFonts w:ascii="Times New Roman" w:hAnsi="Times New Roman" w:eastAsia="宋体" w:cs="宋体"/>
                <w:color w:val="000000" w:themeColor="text1"/>
                <w:szCs w:val="21"/>
                <w14:textFill>
                  <w14:solidFill>
                    <w14:schemeClr w14:val="tx1"/>
                  </w14:solidFill>
                </w14:textFill>
              </w:rPr>
              <w:t>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适用专业</w:t>
            </w:r>
          </w:p>
        </w:tc>
        <w:tc>
          <w:tcPr>
            <w:tcW w:w="6989" w:type="dxa"/>
            <w:gridSpan w:val="5"/>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 w:cs="宋体"/>
                <w:color w:val="000000" w:themeColor="text1"/>
                <w:szCs w:val="21"/>
                <w14:textFill>
                  <w14:solidFill>
                    <w14:schemeClr w14:val="tx1"/>
                  </w14:solidFill>
                </w14:textFill>
              </w:rPr>
              <w:t>应用电子技术教育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先修课程</w:t>
            </w:r>
          </w:p>
        </w:tc>
        <w:tc>
          <w:tcPr>
            <w:tcW w:w="6989" w:type="dxa"/>
            <w:gridSpan w:val="5"/>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宋体"/>
                <w:color w:val="000000" w:themeColor="text1"/>
                <w:szCs w:val="2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程序设计（C）、</w:t>
            </w:r>
            <w:r>
              <w:rPr>
                <w:rFonts w:ascii="Times New Roman" w:hAnsi="Times New Roman" w:eastAsia="宋体e眠副浡渀." w:cs="Times New Roman"/>
                <w:color w:val="000000" w:themeColor="text1"/>
                <w14:textFill>
                  <w14:solidFill>
                    <w14:schemeClr w14:val="tx1"/>
                  </w14:solidFill>
                </w14:textFill>
              </w:rPr>
              <w:t>数字电路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选用教材</w:t>
            </w:r>
          </w:p>
        </w:tc>
        <w:tc>
          <w:tcPr>
            <w:tcW w:w="6989" w:type="dxa"/>
            <w:gridSpan w:val="5"/>
            <w:tcBorders>
              <w:top w:val="single" w:color="auto" w:sz="4" w:space="0"/>
              <w:left w:val="single" w:color="auto" w:sz="4" w:space="0"/>
              <w:bottom w:val="single" w:color="auto" w:sz="4" w:space="0"/>
              <w:right w:val="single" w:color="auto" w:sz="8" w:space="0"/>
            </w:tcBorders>
            <w:vAlign w:val="center"/>
          </w:tcPr>
          <w:p>
            <w:pPr>
              <w:jc w:val="left"/>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Volnei A. Pedroni著，乔庐峰，王志功 等译. VHDL数字电路设计教程. 北京：电子工业出版社，2013.</w:t>
            </w:r>
          </w:p>
          <w:p>
            <w:pPr>
              <w:jc w:val="left"/>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黄成. EDA技术实验指导书. 江苏理工学院，2013.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9" w:type="dxa"/>
            <w:tcBorders>
              <w:top w:val="single" w:color="auto" w:sz="4" w:space="0"/>
              <w:left w:val="single" w:color="auto" w:sz="8" w:space="0"/>
              <w:bottom w:val="single" w:color="auto" w:sz="4"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课时分配</w:t>
            </w:r>
          </w:p>
        </w:tc>
        <w:tc>
          <w:tcPr>
            <w:tcW w:w="6989" w:type="dxa"/>
            <w:gridSpan w:val="5"/>
            <w:tcBorders>
              <w:top w:val="single" w:color="auto" w:sz="4" w:space="0"/>
              <w:left w:val="single" w:color="auto" w:sz="4" w:space="0"/>
              <w:bottom w:val="single" w:color="auto" w:sz="4" w:space="0"/>
              <w:right w:val="single" w:color="auto" w:sz="8" w:space="0"/>
            </w:tcBorders>
            <w:vAlign w:val="center"/>
          </w:tcPr>
          <w:p>
            <w:pPr>
              <w:jc w:val="center"/>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cs="宋体"/>
                <w:bCs/>
                <w:color w:val="000000" w:themeColor="text1"/>
                <w:kern w:val="0"/>
                <w:szCs w:val="21"/>
                <w14:textFill>
                  <w14:solidFill>
                    <w14:schemeClr w14:val="tx1"/>
                  </w14:solidFill>
                </w14:textFill>
              </w:rPr>
              <w:t>理论教学</w:t>
            </w:r>
            <w:r>
              <w:rPr>
                <w:rFonts w:ascii="Times New Roman" w:hAnsi="Times New Roman" w:eastAsia="宋体" w:cs="宋体"/>
                <w:bCs/>
                <w:color w:val="000000" w:themeColor="text1"/>
                <w:kern w:val="0"/>
                <w:szCs w:val="21"/>
                <w14:textFill>
                  <w14:solidFill>
                    <w14:schemeClr w14:val="tx1"/>
                  </w14:solidFill>
                </w14:textFill>
              </w:rPr>
              <w:t>16</w:t>
            </w:r>
            <w:r>
              <w:rPr>
                <w:rFonts w:hint="eastAsia" w:ascii="Times New Roman" w:hAnsi="Times New Roman" w:eastAsia="宋体" w:cs="宋体"/>
                <w:bCs/>
                <w:color w:val="000000" w:themeColor="text1"/>
                <w:kern w:val="0"/>
                <w:szCs w:val="21"/>
                <w14:textFill>
                  <w14:solidFill>
                    <w14:schemeClr w14:val="tx1"/>
                  </w14:solidFill>
                </w14:textFill>
              </w:rPr>
              <w:t>学时、实验教学</w:t>
            </w:r>
            <w:r>
              <w:rPr>
                <w:rFonts w:ascii="Times New Roman" w:hAnsi="Times New Roman" w:eastAsia="宋体" w:cs="宋体"/>
                <w:bCs/>
                <w:color w:val="000000" w:themeColor="text1"/>
                <w:kern w:val="0"/>
                <w:szCs w:val="21"/>
                <w14:textFill>
                  <w14:solidFill>
                    <w14:schemeClr w14:val="tx1"/>
                  </w14:solidFill>
                </w14:textFill>
              </w:rPr>
              <w:t>16</w:t>
            </w:r>
            <w:r>
              <w:rPr>
                <w:rFonts w:hint="eastAsia" w:ascii="Times New Roman" w:hAnsi="Times New Roman" w:eastAsia="宋体" w:cs="宋体"/>
                <w:bCs/>
                <w:color w:val="000000" w:themeColor="text1"/>
                <w:kern w:val="0"/>
                <w:szCs w:val="21"/>
                <w14:textFill>
                  <w14:solidFill>
                    <w14:schemeClr w14:val="tx1"/>
                  </w14:solidFill>
                </w14:textFill>
              </w:rPr>
              <w:t>学时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339" w:type="dxa"/>
            <w:tcBorders>
              <w:top w:val="single" w:color="auto" w:sz="4" w:space="0"/>
              <w:left w:val="single" w:color="auto" w:sz="8" w:space="0"/>
              <w:bottom w:val="single" w:color="auto" w:sz="8"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撰写人</w:t>
            </w:r>
          </w:p>
        </w:tc>
        <w:tc>
          <w:tcPr>
            <w:tcW w:w="1448"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宋体"/>
                <w:color w:val="000000" w:themeColor="text1"/>
                <w:kern w:val="0"/>
                <w:szCs w:val="21"/>
                <w14:textFill>
                  <w14:solidFill>
                    <w14:schemeClr w14:val="tx1"/>
                  </w14:solidFill>
                </w14:textFill>
              </w:rPr>
            </w:pPr>
            <w:r>
              <w:rPr>
                <w:rFonts w:hint="eastAsia" w:ascii="Times New Roman" w:hAnsi="Times New Roman" w:eastAsia="宋体" w:cs="宋体"/>
                <w:color w:val="000000" w:themeColor="text1"/>
                <w:kern w:val="0"/>
                <w:szCs w:val="21"/>
                <w14:textFill>
                  <w14:solidFill>
                    <w14:schemeClr w14:val="tx1"/>
                  </w14:solidFill>
                </w14:textFill>
              </w:rPr>
              <w:t>施一飞</w:t>
            </w:r>
          </w:p>
        </w:tc>
        <w:tc>
          <w:tcPr>
            <w:tcW w:w="1529"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审定人</w:t>
            </w:r>
          </w:p>
        </w:tc>
        <w:tc>
          <w:tcPr>
            <w:tcW w:w="1417"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宋体"/>
                <w:color w:val="000000" w:themeColor="text1"/>
                <w:kern w:val="0"/>
                <w:szCs w:val="21"/>
                <w14:textFill>
                  <w14:solidFill>
                    <w14:schemeClr w14:val="tx1"/>
                  </w14:solidFill>
                </w14:textFill>
              </w:rPr>
            </w:pPr>
            <w:r>
              <w:rPr>
                <w:rFonts w:hint="eastAsia" w:ascii="Times New Roman" w:hAnsi="Times New Roman" w:eastAsia="宋体" w:cs="宋体"/>
                <w:color w:val="000000" w:themeColor="text1"/>
                <w:kern w:val="0"/>
                <w:szCs w:val="21"/>
                <w14:textFill>
                  <w14:solidFill>
                    <w14:schemeClr w14:val="tx1"/>
                  </w14:solidFill>
                </w14:textFill>
              </w:rPr>
              <w:t>高倩</w:t>
            </w:r>
          </w:p>
        </w:tc>
        <w:tc>
          <w:tcPr>
            <w:tcW w:w="1276" w:type="dxa"/>
            <w:tcBorders>
              <w:top w:val="single" w:color="auto" w:sz="4" w:space="0"/>
              <w:left w:val="single" w:color="auto" w:sz="4" w:space="0"/>
              <w:bottom w:val="single" w:color="auto" w:sz="8" w:space="0"/>
              <w:right w:val="single" w:color="auto" w:sz="4" w:space="0"/>
            </w:tcBorders>
            <w:vAlign w:val="center"/>
          </w:tcPr>
          <w:p>
            <w:pPr>
              <w:jc w:val="center"/>
              <w:rPr>
                <w:rFonts w:ascii="Times New Roman" w:hAnsi="Times New Roman" w:eastAsia="宋体" w:cs="宋体"/>
                <w:b/>
                <w:color w:val="000000" w:themeColor="text1"/>
                <w:szCs w:val="21"/>
                <w14:textFill>
                  <w14:solidFill>
                    <w14:schemeClr w14:val="tx1"/>
                  </w14:solidFill>
                </w14:textFill>
              </w:rPr>
            </w:pPr>
            <w:r>
              <w:rPr>
                <w:rFonts w:hint="eastAsia" w:ascii="Times New Roman" w:hAnsi="Times New Roman" w:eastAsia="宋体" w:cs="宋体"/>
                <w:b/>
                <w:color w:val="000000" w:themeColor="text1"/>
                <w:szCs w:val="21"/>
                <w14:textFill>
                  <w14:solidFill>
                    <w14:schemeClr w14:val="tx1"/>
                  </w14:solidFill>
                </w14:textFill>
              </w:rPr>
              <w:t>批准人</w:t>
            </w:r>
          </w:p>
        </w:tc>
        <w:tc>
          <w:tcPr>
            <w:tcW w:w="1319" w:type="dxa"/>
            <w:tcBorders>
              <w:top w:val="single" w:color="auto" w:sz="4" w:space="0"/>
              <w:left w:val="single" w:color="auto" w:sz="4" w:space="0"/>
              <w:bottom w:val="single" w:color="auto" w:sz="8" w:space="0"/>
              <w:right w:val="single" w:color="auto" w:sz="8" w:space="0"/>
            </w:tcBorders>
            <w:vAlign w:val="center"/>
          </w:tcPr>
          <w:p>
            <w:pPr>
              <w:jc w:val="center"/>
              <w:rPr>
                <w:rFonts w:ascii="Times New Roman" w:hAnsi="Times New Roman" w:eastAsia="宋体" w:cs="宋体"/>
                <w:color w:val="000000" w:themeColor="text1"/>
                <w:kern w:val="0"/>
                <w:szCs w:val="21"/>
                <w14:textFill>
                  <w14:solidFill>
                    <w14:schemeClr w14:val="tx1"/>
                  </w14:solidFill>
                </w14:textFill>
              </w:rPr>
            </w:pPr>
            <w:r>
              <w:rPr>
                <w:rFonts w:hint="eastAsia" w:ascii="Times New Roman" w:hAnsi="Times New Roman" w:eastAsia="宋体" w:cs="宋体"/>
                <w:color w:val="000000" w:themeColor="text1"/>
                <w:kern w:val="0"/>
                <w:szCs w:val="21"/>
                <w14:textFill>
                  <w14:solidFill>
                    <w14:schemeClr w14:val="tx1"/>
                  </w14:solidFill>
                </w14:textFill>
              </w:rPr>
              <w:t>薛波</w:t>
            </w:r>
          </w:p>
        </w:tc>
      </w:tr>
    </w:tbl>
    <w:p>
      <w:pPr>
        <w:adjustRightInd w:val="0"/>
        <w:snapToGrid w:val="0"/>
        <w:spacing w:line="420" w:lineRule="exact"/>
        <w:rPr>
          <w:rFonts w:ascii="Times New Roman" w:hAnsi="Times New Roman"/>
          <w:color w:val="000000" w:themeColor="text1"/>
          <w14:textFill>
            <w14:solidFill>
              <w14:schemeClr w14:val="tx1"/>
            </w14:solidFill>
          </w14:textFill>
        </w:rPr>
      </w:pPr>
    </w:p>
    <w:p>
      <w:pPr>
        <w:adjustRightInd w:val="0"/>
        <w:snapToGrid w:val="0"/>
        <w:spacing w:line="420" w:lineRule="exact"/>
        <w:rPr>
          <w:rFonts w:ascii="Times New Roman" w:hAnsi="Times New Roman"/>
          <w:color w:val="000000" w:themeColor="text1"/>
          <w14:textFill>
            <w14:solidFill>
              <w14:schemeClr w14:val="tx1"/>
            </w14:solidFill>
          </w14:textFill>
        </w:rPr>
      </w:pPr>
      <w:r>
        <w:rPr>
          <w:rFonts w:hint="eastAsia" w:ascii="Times New Roman" w:hAnsi="Times New Roman" w:eastAsiaTheme="majorEastAsia" w:cstheme="majorEastAsia"/>
          <w:b/>
          <w:bCs/>
          <w:color w:val="000000" w:themeColor="text1"/>
          <w:kern w:val="0"/>
          <w:sz w:val="28"/>
          <w:szCs w:val="28"/>
          <w14:textFill>
            <w14:solidFill>
              <w14:schemeClr w14:val="tx1"/>
            </w14:solidFill>
          </w14:textFill>
        </w:rPr>
        <w:t>一、课程简介</w:t>
      </w:r>
    </w:p>
    <w:p>
      <w:pPr>
        <w:adjustRightInd w:val="0"/>
        <w:snapToGrid w:val="0"/>
        <w:spacing w:line="420" w:lineRule="exact"/>
        <w:ind w:firstLine="480" w:firstLineChars="200"/>
        <w:rPr>
          <w:rFonts w:ascii="Times New Roman" w:hAnsi="Times New Roman" w:eastAsia="宋体" w:cs="宋体e眠副浡渀."/>
          <w:color w:val="000000" w:themeColor="text1"/>
          <w:kern w:val="0"/>
          <w:sz w:val="24"/>
          <w14:textFill>
            <w14:solidFill>
              <w14:schemeClr w14:val="tx1"/>
            </w14:solidFill>
          </w14:textFill>
        </w:rPr>
      </w:pPr>
      <w:r>
        <w:rPr>
          <w:rFonts w:hint="eastAsia" w:ascii="Times New Roman" w:hAnsi="Times New Roman" w:eastAsia="宋体" w:cs="宋体e眠副浡渀."/>
          <w:color w:val="000000" w:themeColor="text1"/>
          <w:kern w:val="0"/>
          <w:sz w:val="24"/>
          <w14:textFill>
            <w14:solidFill>
              <w14:schemeClr w14:val="tx1"/>
            </w14:solidFill>
          </w14:textFill>
        </w:rPr>
        <w:t>《EDA技术及应用》是</w:t>
      </w:r>
      <w:r>
        <w:rPr>
          <w:rFonts w:hint="eastAsia" w:ascii="Times New Roman" w:hAnsi="Times New Roman"/>
          <w:color w:val="000000" w:themeColor="text1"/>
          <w:sz w:val="24"/>
          <w14:textFill>
            <w14:solidFill>
              <w14:schemeClr w14:val="tx1"/>
            </w14:solidFill>
          </w14:textFill>
        </w:rPr>
        <w:t>应用电子技术教育</w:t>
      </w:r>
      <w:r>
        <w:rPr>
          <w:rFonts w:hint="eastAsia" w:ascii="Times New Roman" w:hAnsi="Times New Roman" w:eastAsia="宋体" w:cs="宋体e眠副浡渀."/>
          <w:color w:val="000000" w:themeColor="text1"/>
          <w:kern w:val="0"/>
          <w:sz w:val="24"/>
          <w14:textFill>
            <w14:solidFill>
              <w14:schemeClr w14:val="tx1"/>
            </w14:solidFill>
          </w14:textFill>
        </w:rPr>
        <w:t>专业的专业课程，课程内容是电子类专业学生应具备的专业知识的组成部分，是开发电子系统的必备基础。主要内容包括EDA原理、硬件描述语言基础知识、实用设计方法、状态机设计以及层次化设计。通过课程的学习和实践，学生能初步掌握常用EDA工具的使用方法、VHDL语言的编程方法，能使用计算机对电子系统进行设计和分析，为学生从事各种开发和工程应用打下基础，并服务于后续课程的学习。</w:t>
      </w:r>
    </w:p>
    <w:p>
      <w:pPr>
        <w:adjustRightInd w:val="0"/>
        <w:snapToGrid w:val="0"/>
        <w:spacing w:line="420" w:lineRule="exact"/>
        <w:ind w:firstLine="480" w:firstLineChars="200"/>
        <w:rPr>
          <w:rFonts w:ascii="Times New Roman" w:hAnsi="Times New Roman" w:eastAsia="宋体" w:cs="宋体e眠副浡渀."/>
          <w:color w:val="000000" w:themeColor="text1"/>
          <w:kern w:val="0"/>
          <w:sz w:val="24"/>
          <w14:textFill>
            <w14:solidFill>
              <w14:schemeClr w14:val="tx1"/>
            </w14:solidFill>
          </w14:textFill>
        </w:rPr>
      </w:pPr>
    </w:p>
    <w:p>
      <w:pPr>
        <w:pStyle w:val="18"/>
        <w:snapToGrid w:val="0"/>
        <w:spacing w:line="420" w:lineRule="exact"/>
        <w:jc w:val="both"/>
        <w:rPr>
          <w:rFonts w:ascii="Times New Roman" w:hAnsi="Times New Roman" w:eastAsiaTheme="majorEastAsia" w:cstheme="majorEastAsia"/>
          <w:b/>
          <w:bCs/>
          <w:color w:val="000000" w:themeColor="text1"/>
          <w:sz w:val="28"/>
          <w:szCs w:val="28"/>
          <w14:textFill>
            <w14:solidFill>
              <w14:schemeClr w14:val="tx1"/>
            </w14:solidFill>
          </w14:textFill>
        </w:rPr>
      </w:pPr>
      <w:r>
        <w:rPr>
          <w:rFonts w:hint="eastAsia" w:ascii="Times New Roman" w:hAnsi="Times New Roman" w:eastAsiaTheme="majorEastAsia" w:cstheme="majorEastAsia"/>
          <w:b/>
          <w:bCs/>
          <w:color w:val="000000" w:themeColor="text1"/>
          <w:sz w:val="28"/>
          <w:szCs w:val="28"/>
          <w14:textFill>
            <w14:solidFill>
              <w14:schemeClr w14:val="tx1"/>
            </w14:solidFill>
          </w14:textFill>
        </w:rPr>
        <w:t>二、课程目标</w:t>
      </w:r>
    </w:p>
    <w:p>
      <w:pPr>
        <w:spacing w:line="420" w:lineRule="exact"/>
        <w:ind w:firstLine="480" w:firstLineChars="200"/>
        <w:rPr>
          <w:rFonts w:ascii="Times New Roman" w:hAnsi="Times New Roman" w:eastAsia="宋体" w:cs="宋体e眠副浡渀."/>
          <w:color w:val="000000" w:themeColor="text1"/>
          <w:kern w:val="0"/>
          <w:sz w:val="24"/>
          <w14:textFill>
            <w14:solidFill>
              <w14:schemeClr w14:val="tx1"/>
            </w14:solidFill>
          </w14:textFill>
        </w:rPr>
      </w:pPr>
      <w:r>
        <w:rPr>
          <w:rFonts w:hint="eastAsia" w:ascii="Times New Roman" w:hAnsi="Times New Roman" w:eastAsia="宋体" w:cs="宋体e眠副浡渀."/>
          <w:color w:val="000000" w:themeColor="text1"/>
          <w:kern w:val="0"/>
          <w:sz w:val="24"/>
          <w14:textFill>
            <w14:solidFill>
              <w14:schemeClr w14:val="tx1"/>
            </w14:solidFill>
          </w14:textFill>
        </w:rPr>
        <w:t>课程目标</w:t>
      </w:r>
      <w:r>
        <w:rPr>
          <w:rFonts w:hint="eastAsia" w:ascii="Times New Roman" w:hAnsi="Times New Roman"/>
          <w:color w:val="000000" w:themeColor="text1"/>
          <w:kern w:val="0"/>
          <w:sz w:val="24"/>
          <w14:textFill>
            <w14:solidFill>
              <w14:schemeClr w14:val="tx1"/>
            </w14:solidFill>
          </w14:textFill>
        </w:rPr>
        <w:t>1：使学生了解现代电子EDA设计手段，掌握硬件描述语言(VHDL)程序设计方法，学会EDA工具软件的操作方法，提高学生计算机应用能力</w:t>
      </w:r>
      <w:r>
        <w:rPr>
          <w:rFonts w:ascii="Times New Roman" w:hAnsi="Times New Roman"/>
          <w:color w:val="000000" w:themeColor="text1"/>
          <w:kern w:val="0"/>
          <w:sz w:val="24"/>
          <w14:textFill>
            <w14:solidFill>
              <w14:schemeClr w14:val="tx1"/>
            </w14:solidFill>
          </w14:textFill>
        </w:rPr>
        <w:t>。</w:t>
      </w:r>
    </w:p>
    <w:p>
      <w:pPr>
        <w:spacing w:line="420" w:lineRule="exact"/>
        <w:ind w:firstLine="480" w:firstLineChars="200"/>
        <w:rPr>
          <w:rFonts w:ascii="Times New Roman" w:hAnsi="Times New Roman"/>
          <w:color w:val="000000" w:themeColor="text1"/>
          <w:kern w:val="0"/>
          <w:sz w:val="24"/>
          <w14:textFill>
            <w14:solidFill>
              <w14:schemeClr w14:val="tx1"/>
            </w14:solidFill>
          </w14:textFill>
        </w:rPr>
      </w:pPr>
      <w:r>
        <w:rPr>
          <w:rFonts w:hint="eastAsia" w:ascii="Times New Roman" w:hAnsi="Times New Roman" w:eastAsia="宋体" w:cs="宋体e眠副浡渀."/>
          <w:color w:val="000000" w:themeColor="text1"/>
          <w:kern w:val="0"/>
          <w:sz w:val="24"/>
          <w14:textFill>
            <w14:solidFill>
              <w14:schemeClr w14:val="tx1"/>
            </w14:solidFill>
          </w14:textFill>
        </w:rPr>
        <w:t>课程目</w:t>
      </w:r>
      <w:r>
        <w:rPr>
          <w:rFonts w:hint="eastAsia" w:ascii="Times New Roman" w:hAnsi="Times New Roman"/>
          <w:color w:val="000000" w:themeColor="text1"/>
          <w:kern w:val="0"/>
          <w:sz w:val="24"/>
          <w14:textFill>
            <w14:solidFill>
              <w14:schemeClr w14:val="tx1"/>
            </w14:solidFill>
          </w14:textFill>
        </w:rPr>
        <w:t>标2：</w:t>
      </w:r>
      <w:r>
        <w:rPr>
          <w:rFonts w:ascii="Times New Roman" w:hAnsi="Times New Roman"/>
          <w:color w:val="000000" w:themeColor="text1"/>
          <w:kern w:val="0"/>
          <w:sz w:val="24"/>
          <w14:textFill>
            <w14:solidFill>
              <w14:schemeClr w14:val="tx1"/>
            </w14:solidFill>
          </w14:textFill>
        </w:rPr>
        <w:t>培养学生</w:t>
      </w:r>
      <w:r>
        <w:rPr>
          <w:rFonts w:hint="eastAsia" w:ascii="Times New Roman" w:hAnsi="Times New Roman"/>
          <w:color w:val="000000" w:themeColor="text1"/>
          <w:kern w:val="0"/>
          <w:sz w:val="24"/>
          <w14:textFill>
            <w14:solidFill>
              <w14:schemeClr w14:val="tx1"/>
            </w14:solidFill>
          </w14:textFill>
        </w:rPr>
        <w:t>的电子工程分析与应用能力，学会使用EDA技术设计电子系统</w:t>
      </w:r>
      <w:r>
        <w:rPr>
          <w:rFonts w:ascii="Times New Roman" w:hAnsi="Times New Roman"/>
          <w:color w:val="000000" w:themeColor="text1"/>
          <w:kern w:val="0"/>
          <w:sz w:val="24"/>
          <w14:textFill>
            <w14:solidFill>
              <w14:schemeClr w14:val="tx1"/>
            </w14:solidFill>
          </w14:textFill>
        </w:rPr>
        <w:t>。</w:t>
      </w:r>
    </w:p>
    <w:p>
      <w:pPr>
        <w:spacing w:line="420" w:lineRule="exact"/>
        <w:ind w:firstLine="480" w:firstLineChars="200"/>
        <w:rPr>
          <w:rFonts w:ascii="宋体" w:hAnsi="宋体" w:eastAsia="宋体" w:cs="宋体e眠副浡渀."/>
          <w:color w:val="000000" w:themeColor="text1"/>
          <w:kern w:val="0"/>
          <w:sz w:val="24"/>
          <w14:textFill>
            <w14:solidFill>
              <w14:schemeClr w14:val="tx1"/>
            </w14:solidFill>
          </w14:textFill>
        </w:rPr>
      </w:pPr>
      <w:r>
        <w:rPr>
          <w:rFonts w:hint="eastAsia" w:ascii="宋体" w:hAnsi="宋体" w:eastAsia="宋体" w:cs="宋体e眠副浡渀."/>
          <w:color w:val="000000" w:themeColor="text1"/>
          <w:kern w:val="0"/>
          <w:sz w:val="24"/>
          <w14:textFill>
            <w14:solidFill>
              <w14:schemeClr w14:val="tx1"/>
            </w14:solidFill>
          </w14:textFill>
        </w:rPr>
        <w:t>课程目标</w:t>
      </w:r>
      <w:r>
        <w:rPr>
          <w:rFonts w:ascii="Times New Roman" w:hAnsi="Times New Roman"/>
          <w:color w:val="000000" w:themeColor="text1"/>
          <w:kern w:val="0"/>
          <w:sz w:val="24"/>
          <w14:textFill>
            <w14:solidFill>
              <w14:schemeClr w14:val="tx1"/>
            </w14:solidFill>
          </w14:textFill>
        </w:rPr>
        <w:t>3</w:t>
      </w:r>
      <w:r>
        <w:rPr>
          <w:rFonts w:hint="eastAsia" w:ascii="Times New Roman" w:hAnsi="Times New Roman"/>
          <w:color w:val="000000" w:themeColor="text1"/>
          <w:kern w:val="0"/>
          <w:sz w:val="24"/>
          <w14:textFill>
            <w14:solidFill>
              <w14:schemeClr w14:val="tx1"/>
            </w14:solidFill>
          </w14:textFill>
        </w:rPr>
        <w:t>：</w:t>
      </w:r>
      <w:r>
        <w:rPr>
          <w:rFonts w:hint="eastAsia" w:ascii="宋体" w:hAnsi="宋体" w:eastAsia="宋体" w:cs="宋体e眠副浡渀."/>
          <w:color w:val="000000" w:themeColor="text1"/>
          <w:kern w:val="0"/>
          <w:sz w:val="24"/>
          <w14:textFill>
            <w14:solidFill>
              <w14:schemeClr w14:val="tx1"/>
            </w14:solidFill>
          </w14:textFill>
        </w:rPr>
        <w:t>经过本课程的学习，使学生在逻辑思想能力、分析问题与解决问题的能力得到初步训练；并能对</w:t>
      </w:r>
      <w:r>
        <w:rPr>
          <w:rFonts w:ascii="Times New Roman" w:hAnsi="Times New Roman" w:eastAsia="宋体" w:cs="Times New Roman"/>
          <w:color w:val="000000" w:themeColor="text1"/>
          <w:kern w:val="0"/>
          <w:sz w:val="24"/>
          <w14:textFill>
            <w14:solidFill>
              <w14:schemeClr w14:val="tx1"/>
            </w14:solidFill>
          </w14:textFill>
        </w:rPr>
        <w:t>EDA</w:t>
      </w:r>
      <w:r>
        <w:rPr>
          <w:rFonts w:hint="eastAsia" w:ascii="宋体" w:hAnsi="宋体" w:eastAsia="宋体" w:cs="宋体e眠副浡渀."/>
          <w:color w:val="000000" w:themeColor="text1"/>
          <w:kern w:val="0"/>
          <w:sz w:val="24"/>
          <w14:textFill>
            <w14:solidFill>
              <w14:schemeClr w14:val="tx1"/>
            </w14:solidFill>
          </w14:textFill>
        </w:rPr>
        <w:t>技术的发展历史，以及在现代电子信息工程中的作用有正确的认识；培育学生辩证唯物主义世界观、人生观和方法论，成为爱党爱国对社会有用的人才。</w:t>
      </w:r>
    </w:p>
    <w:p>
      <w:pPr>
        <w:spacing w:line="420" w:lineRule="exact"/>
        <w:ind w:firstLine="480" w:firstLineChars="200"/>
        <w:rPr>
          <w:rFonts w:ascii="Times New Roman" w:hAnsi="Times New Roman"/>
          <w:color w:val="000000" w:themeColor="text1"/>
          <w:kern w:val="0"/>
          <w:sz w:val="24"/>
          <w14:textFill>
            <w14:solidFill>
              <w14:schemeClr w14:val="tx1"/>
            </w14:solidFill>
          </w14:textFill>
        </w:rPr>
      </w:pPr>
    </w:p>
    <w:p>
      <w:pPr>
        <w:pStyle w:val="18"/>
        <w:spacing w:line="420" w:lineRule="exact"/>
        <w:rPr>
          <w:rFonts w:ascii="Times New Roman" w:hAnsi="Times New Roman" w:cs="Times New Roman"/>
          <w:bCs/>
          <w:color w:val="000000" w:themeColor="text1"/>
          <w14:textFill>
            <w14:solidFill>
              <w14:schemeClr w14:val="tx1"/>
            </w14:solidFill>
          </w14:textFill>
        </w:rPr>
      </w:pPr>
      <w:r>
        <w:rPr>
          <w:rFonts w:hint="eastAsia" w:ascii="Times New Roman" w:hAnsi="Times New Roman" w:eastAsiaTheme="majorEastAsia" w:cstheme="majorEastAsia"/>
          <w:b/>
          <w:bCs/>
          <w:color w:val="000000" w:themeColor="text1"/>
          <w:sz w:val="28"/>
          <w:szCs w:val="28"/>
          <w14:textFill>
            <w14:solidFill>
              <w14:schemeClr w14:val="tx1"/>
            </w14:solidFill>
          </w14:textFill>
        </w:rPr>
        <w:t>三、课程目标与毕业要求的支撑关系</w:t>
      </w:r>
    </w:p>
    <w:tbl>
      <w:tblPr>
        <w:tblStyle w:val="11"/>
        <w:tblW w:w="5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7"/>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3937" w:type="dxa"/>
            <w:vAlign w:val="center"/>
          </w:tcPr>
          <w:p>
            <w:pPr>
              <w:pStyle w:val="18"/>
              <w:spacing w:line="360" w:lineRule="auto"/>
              <w:jc w:val="center"/>
              <w:rPr>
                <w:rFonts w:ascii="Times New Roman" w:hAnsi="Times New Roman" w:eastAsia="宋体" w:cs="宋体"/>
                <w:b/>
                <w:color w:val="000000" w:themeColor="text1"/>
                <w:sz w:val="21"/>
                <w:szCs w:val="21"/>
                <w14:textFill>
                  <w14:solidFill>
                    <w14:schemeClr w14:val="tx1"/>
                  </w14:solidFill>
                </w14:textFill>
              </w:rPr>
            </w:pPr>
            <w:r>
              <w:rPr>
                <w:rFonts w:hint="eastAsia" w:ascii="Times New Roman" w:hAnsi="Times New Roman" w:eastAsia="宋体" w:cs="宋体"/>
                <w:b/>
                <w:color w:val="000000" w:themeColor="text1"/>
                <w:sz w:val="21"/>
                <w:szCs w:val="21"/>
                <w14:textFill>
                  <w14:solidFill>
                    <w14:schemeClr w14:val="tx1"/>
                  </w14:solidFill>
                </w14:textFill>
              </w:rPr>
              <w:t>毕业要求</w:t>
            </w:r>
          </w:p>
        </w:tc>
        <w:tc>
          <w:tcPr>
            <w:tcW w:w="2042" w:type="dxa"/>
            <w:vAlign w:val="center"/>
          </w:tcPr>
          <w:p>
            <w:pPr>
              <w:pStyle w:val="18"/>
              <w:spacing w:line="360" w:lineRule="auto"/>
              <w:jc w:val="center"/>
              <w:rPr>
                <w:rFonts w:ascii="Times New Roman" w:hAnsi="Times New Roman" w:eastAsia="宋体" w:cs="宋体"/>
                <w:b/>
                <w:color w:val="000000" w:themeColor="text1"/>
                <w:sz w:val="21"/>
                <w:szCs w:val="21"/>
                <w14:textFill>
                  <w14:solidFill>
                    <w14:schemeClr w14:val="tx1"/>
                  </w14:solidFill>
                </w14:textFill>
              </w:rPr>
            </w:pPr>
            <w:r>
              <w:rPr>
                <w:rFonts w:hint="eastAsia" w:ascii="Times New Roman" w:hAnsi="Times New Roman" w:eastAsia="宋体" w:cs="宋体"/>
                <w:b/>
                <w:color w:val="000000" w:themeColor="text1"/>
                <w:sz w:val="21"/>
                <w:szCs w:val="21"/>
                <w14:textFill>
                  <w14:solidFill>
                    <w14:schemeClr w14:val="tx1"/>
                  </w14:solidFill>
                </w14:textFill>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3937" w:type="dxa"/>
            <w:vAlign w:val="center"/>
          </w:tcPr>
          <w:p>
            <w:pPr>
              <w:pStyle w:val="18"/>
              <w:jc w:val="center"/>
              <w:rPr>
                <w:rFonts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毕业要求4：专业知识和能力</w:t>
            </w:r>
          </w:p>
        </w:tc>
        <w:tc>
          <w:tcPr>
            <w:tcW w:w="2042" w:type="dxa"/>
            <w:vAlign w:val="center"/>
          </w:tcPr>
          <w:p>
            <w:pPr>
              <w:pStyle w:val="18"/>
              <w:jc w:val="center"/>
              <w:rPr>
                <w:rFonts w:hint="default" w:ascii="Times New Roman" w:hAnsi="Times New Roman" w:eastAsiaTheme="minorEastAsia"/>
                <w:color w:val="000000" w:themeColor="text1"/>
                <w:sz w:val="21"/>
                <w:szCs w:val="21"/>
                <w:lang w:val="en-US" w:eastAsia="zh-CN"/>
                <w14:textFill>
                  <w14:solidFill>
                    <w14:schemeClr w14:val="tx1"/>
                  </w14:solidFill>
                </w14:textFill>
              </w:rPr>
            </w:pPr>
            <w:r>
              <w:rPr>
                <w:rFonts w:ascii="Times New Roman" w:hAnsi="Times New Roman" w:eastAsiaTheme="minorEastAsia"/>
                <w:color w:val="000000" w:themeColor="text1"/>
                <w:sz w:val="21"/>
                <w:szCs w:val="21"/>
                <w14:textFill>
                  <w14:solidFill>
                    <w14:schemeClr w14:val="tx1"/>
                  </w14:solidFill>
                </w14:textFill>
              </w:rPr>
              <w:t>1</w:t>
            </w:r>
            <w:r>
              <w:rPr>
                <w:rFonts w:hint="eastAsia" w:ascii="Times New Roman" w:hAnsi="Times New Roman" w:eastAsiaTheme="minorEastAsia"/>
                <w:color w:val="000000" w:themeColor="text1"/>
                <w:sz w:val="21"/>
                <w:szCs w:val="21"/>
                <w:lang w:eastAsia="zh-CN"/>
                <w14:textFill>
                  <w14:solidFill>
                    <w14:schemeClr w14:val="tx1"/>
                  </w14:solidFill>
                </w14:textFill>
              </w:rPr>
              <w:t>、</w:t>
            </w:r>
            <w:r>
              <w:rPr>
                <w:rFonts w:hint="eastAsia" w:ascii="Times New Roman" w:hAnsi="Times New Roman" w:eastAsiaTheme="minorEastAsia"/>
                <w:color w:val="000000" w:themeColor="text1"/>
                <w:sz w:val="21"/>
                <w:szCs w:val="21"/>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3937" w:type="dxa"/>
            <w:vAlign w:val="center"/>
          </w:tcPr>
          <w:p>
            <w:pPr>
              <w:pStyle w:val="9"/>
              <w:jc w:val="center"/>
              <w:rPr>
                <w:rFonts w:eastAsiaTheme="minorEastAsia" w:cstheme="minorEastAsia"/>
                <w:color w:val="000000" w:themeColor="text1"/>
                <w:sz w:val="21"/>
                <w:szCs w:val="21"/>
                <w14:textFill>
                  <w14:solidFill>
                    <w14:schemeClr w14:val="tx1"/>
                  </w14:solidFill>
                </w14:textFill>
              </w:rPr>
            </w:pPr>
            <w:r>
              <w:rPr>
                <w:rFonts w:hint="eastAsia" w:eastAsiaTheme="minorEastAsia" w:cstheme="minorEastAsia"/>
                <w:color w:val="000000" w:themeColor="text1"/>
                <w:sz w:val="21"/>
                <w:szCs w:val="21"/>
                <w14:textFill>
                  <w14:solidFill>
                    <w14:schemeClr w14:val="tx1"/>
                  </w14:solidFill>
                </w14:textFill>
              </w:rPr>
              <w:t>毕业要求5：专业实践能力</w:t>
            </w:r>
          </w:p>
        </w:tc>
        <w:tc>
          <w:tcPr>
            <w:tcW w:w="2042" w:type="dxa"/>
            <w:vAlign w:val="center"/>
          </w:tcPr>
          <w:p>
            <w:pPr>
              <w:pStyle w:val="18"/>
              <w:jc w:val="center"/>
              <w:rPr>
                <w:rFonts w:ascii="Times New Roman" w:hAnsi="Times New Roman" w:eastAsiaTheme="minorEastAsia" w:cstheme="minorEastAsia"/>
                <w:color w:val="000000" w:themeColor="text1"/>
                <w:sz w:val="21"/>
                <w:szCs w:val="21"/>
                <w14:textFill>
                  <w14:solidFill>
                    <w14:schemeClr w14:val="tx1"/>
                  </w14:solidFill>
                </w14:textFill>
              </w:rPr>
            </w:pPr>
            <w:r>
              <w:rPr>
                <w:rFonts w:ascii="Times New Roman" w:hAnsi="Times New Roman" w:eastAsiaTheme="minorEastAsia"/>
                <w:color w:val="000000" w:themeColor="text1"/>
                <w:sz w:val="21"/>
                <w:szCs w:val="21"/>
                <w14:textFill>
                  <w14:solidFill>
                    <w14:schemeClr w14:val="tx1"/>
                  </w14:solidFill>
                </w14:textFill>
              </w:rPr>
              <w:t>1</w:t>
            </w:r>
            <w:r>
              <w:rPr>
                <w:rFonts w:hint="eastAsia" w:ascii="Times New Roman" w:hAnsi="Times New Roman" w:eastAsiaTheme="minorEastAsia"/>
                <w:color w:val="000000" w:themeColor="text1"/>
                <w:sz w:val="21"/>
                <w:szCs w:val="21"/>
                <w:lang w:eastAsia="zh-CN"/>
                <w14:textFill>
                  <w14:solidFill>
                    <w14:schemeClr w14:val="tx1"/>
                  </w14:solidFill>
                </w14:textFill>
              </w:rPr>
              <w:t>、</w:t>
            </w:r>
            <w:r>
              <w:rPr>
                <w:rFonts w:hint="eastAsia" w:ascii="Times New Roman" w:hAnsi="Times New Roman" w:eastAsiaTheme="minorEastAsia"/>
                <w:color w:val="000000" w:themeColor="text1"/>
                <w:sz w:val="21"/>
                <w:szCs w:val="21"/>
                <w:lang w:val="en-US" w:eastAsia="zh-CN"/>
                <w14:textFill>
                  <w14:solidFill>
                    <w14:schemeClr w14:val="tx1"/>
                  </w14:solidFill>
                </w14:textFill>
              </w:rPr>
              <w:t>2</w:t>
            </w:r>
          </w:p>
        </w:tc>
      </w:tr>
    </w:tbl>
    <w:p>
      <w:pPr>
        <w:pStyle w:val="18"/>
        <w:spacing w:line="420" w:lineRule="exact"/>
        <w:rPr>
          <w:rFonts w:ascii="Times New Roman" w:hAnsi="Times New Roman" w:eastAsiaTheme="majorEastAsia" w:cstheme="majorEastAsia"/>
          <w:b/>
          <w:bCs/>
          <w:color w:val="000000" w:themeColor="text1"/>
          <w:sz w:val="28"/>
          <w:szCs w:val="28"/>
          <w14:textFill>
            <w14:solidFill>
              <w14:schemeClr w14:val="tx1"/>
            </w14:solidFill>
          </w14:textFill>
        </w:rPr>
      </w:pPr>
    </w:p>
    <w:p>
      <w:pPr>
        <w:pStyle w:val="18"/>
        <w:spacing w:line="420" w:lineRule="exact"/>
        <w:rPr>
          <w:rFonts w:ascii="Times New Roman" w:hAnsi="Times New Roman"/>
          <w:color w:val="000000" w:themeColor="text1"/>
          <w14:textFill>
            <w14:solidFill>
              <w14:schemeClr w14:val="tx1"/>
            </w14:solidFill>
          </w14:textFill>
        </w:rPr>
      </w:pPr>
      <w:r>
        <w:rPr>
          <w:rFonts w:hint="eastAsia" w:ascii="Times New Roman" w:hAnsi="Times New Roman" w:eastAsiaTheme="majorEastAsia" w:cstheme="majorEastAsia"/>
          <w:b/>
          <w:bCs/>
          <w:color w:val="000000" w:themeColor="text1"/>
          <w:sz w:val="28"/>
          <w:szCs w:val="28"/>
          <w14:textFill>
            <w14:solidFill>
              <w14:schemeClr w14:val="tx1"/>
            </w14:solidFill>
          </w14:textFill>
        </w:rPr>
        <w:t>四、课程教学内容</w:t>
      </w:r>
    </w:p>
    <w:p>
      <w:pPr>
        <w:pStyle w:val="23"/>
        <w:spacing w:line="420" w:lineRule="exact"/>
        <w:ind w:firstLine="489"/>
        <w:rPr>
          <w:rFonts w:ascii="Times New Roman" w:hAnsi="Times New Roman" w:eastAsiaTheme="minorEastAsia" w:cstheme="minorEastAsia"/>
          <w:b w:val="0"/>
          <w:bCs w:val="0"/>
          <w:color w:val="000000" w:themeColor="text1"/>
          <w14:textFill>
            <w14:solidFill>
              <w14:schemeClr w14:val="tx1"/>
            </w14:solidFill>
          </w14:textFill>
        </w:rPr>
      </w:pPr>
      <w:r>
        <w:rPr>
          <w:rFonts w:hint="eastAsia" w:cs="等线"/>
          <w:color w:val="000000" w:themeColor="text1"/>
          <w14:textFill>
            <w14:solidFill>
              <w14:schemeClr w14:val="tx1"/>
            </w14:solidFill>
          </w14:textFill>
        </w:rPr>
        <w:t>（一）理论教学部分</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内容1：绪论</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1．基本内容：</w:t>
      </w:r>
      <w:r>
        <w:rPr>
          <w:rFonts w:hint="eastAsia" w:ascii="Times New Roman" w:hAnsi="Times New Roman" w:eastAsia="宋体" w:cs="Times New Roman"/>
          <w:color w:val="000000" w:themeColor="text1"/>
          <w14:textFill>
            <w14:solidFill>
              <w14:schemeClr w14:val="tx1"/>
            </w14:solidFill>
          </w14:textFill>
        </w:rPr>
        <w:t>EDA发展历史、EDA技术基本概念、可编程器件、Quartus</w:t>
      </w:r>
      <w:r>
        <w:rPr>
          <w:rFonts w:ascii="Times New Roman" w:hAnsi="Times New Roman" w:eastAsia="宋体" w:cs="Times New Roman"/>
          <w:color w:val="000000" w:themeColor="text1"/>
          <w14:textFill>
            <w14:solidFill>
              <w14:schemeClr w14:val="tx1"/>
            </w14:solidFill>
          </w14:textFill>
        </w:rPr>
        <w:t xml:space="preserve"> II</w:t>
      </w:r>
      <w:r>
        <w:rPr>
          <w:rFonts w:hint="eastAsia" w:ascii="Times New Roman" w:hAnsi="Times New Roman" w:eastAsia="宋体" w:cs="Times New Roman"/>
          <w:color w:val="000000" w:themeColor="text1"/>
          <w14:textFill>
            <w14:solidFill>
              <w14:schemeClr w14:val="tx1"/>
            </w14:solidFill>
          </w14:textFill>
        </w:rPr>
        <w:t>软件使用。</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重点：</w:t>
      </w:r>
      <w:r>
        <w:rPr>
          <w:rFonts w:hint="eastAsia" w:ascii="Times New Roman" w:hAnsi="Times New Roman" w:eastAsia="宋体" w:cs="Times New Roman"/>
          <w:color w:val="000000" w:themeColor="text1"/>
          <w14:textFill>
            <w14:solidFill>
              <w14:schemeClr w14:val="tx1"/>
            </w14:solidFill>
          </w14:textFill>
        </w:rPr>
        <w:t>EDA软件操作</w:t>
      </w:r>
      <w:r>
        <w:rPr>
          <w:rFonts w:hint="eastAsia" w:ascii="Times New Roman" w:hAnsi="Times New Roman" w:eastAsia="宋体e眠副浡渀." w:cs="Times New Roman"/>
          <w:color w:val="000000" w:themeColor="text1"/>
          <w14:textFill>
            <w14:solidFill>
              <w14:schemeClr w14:val="tx1"/>
            </w14:solidFill>
          </w14:textFill>
        </w:rPr>
        <w:t>步骤。</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3</w:t>
      </w:r>
      <w:r>
        <w:rPr>
          <w:rFonts w:hint="eastAsia" w:ascii="Times New Roman" w:hAnsi="Times New Roman" w:eastAsiaTheme="minorEastAsia" w:cstheme="minorEastAsia"/>
          <w:color w:val="000000" w:themeColor="text1"/>
          <w14:textFill>
            <w14:solidFill>
              <w14:schemeClr w14:val="tx1"/>
            </w14:solidFill>
          </w14:textFill>
        </w:rPr>
        <w:t>. 难点：</w:t>
      </w:r>
      <w:r>
        <w:rPr>
          <w:rFonts w:hint="eastAsia" w:ascii="Times New Roman" w:hAnsi="Times New Roman" w:eastAsia="宋体" w:cs="Times New Roman"/>
          <w:color w:val="000000" w:themeColor="text1"/>
          <w14:textFill>
            <w14:solidFill>
              <w14:schemeClr w14:val="tx1"/>
            </w14:solidFill>
          </w14:textFill>
        </w:rPr>
        <w:t>EDA软件中不同后缀名的文件的功能</w:t>
      </w:r>
      <w:r>
        <w:rPr>
          <w:rFonts w:hint="eastAsia" w:ascii="Times New Roman" w:hAnsi="Times New Roman" w:eastAsiaTheme="minorEastAsia" w:cstheme="minorEastAsia"/>
          <w:color w:val="000000" w:themeColor="text1"/>
          <w14:textFill>
            <w14:solidFill>
              <w14:schemeClr w14:val="tx1"/>
            </w14:solidFill>
          </w14:textFill>
        </w:rPr>
        <w:t>。</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4</w:t>
      </w:r>
      <w:r>
        <w:rPr>
          <w:rFonts w:hint="eastAsia" w:ascii="Times New Roman" w:hAnsi="Times New Roman" w:eastAsiaTheme="minorEastAsia" w:cstheme="minorEastAsia"/>
          <w:color w:val="000000" w:themeColor="text1"/>
          <w14:textFill>
            <w14:solidFill>
              <w14:schemeClr w14:val="tx1"/>
            </w14:solidFill>
          </w14:textFill>
        </w:rPr>
        <w:t>. 知识目标：</w:t>
      </w:r>
      <w:r>
        <w:rPr>
          <w:rFonts w:hint="eastAsia" w:ascii="Times New Roman" w:hAnsi="Times New Roman" w:eastAsia="宋体e眠副浡渀." w:cs="Times New Roman"/>
          <w:color w:val="000000" w:themeColor="text1"/>
          <w14:textFill>
            <w14:solidFill>
              <w14:schemeClr w14:val="tx1"/>
            </w14:solidFill>
          </w14:textFill>
        </w:rPr>
        <w:t>了解EDA技术的发展历史，理解EDA的概念及常用术语，了解可编程逻辑器件的发展历史、分类和特点，掌握设计输入、工程编译、波形模拟仿真、器件编程等EDA软件操作步骤。</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5</w:t>
      </w:r>
      <w:r>
        <w:rPr>
          <w:rFonts w:hint="eastAsia" w:ascii="Times New Roman" w:hAnsi="Times New Roman" w:eastAsiaTheme="minorEastAsia" w:cstheme="minorEastAsia"/>
          <w:color w:val="000000" w:themeColor="text1"/>
          <w14:textFill>
            <w14:solidFill>
              <w14:schemeClr w14:val="tx1"/>
            </w14:solidFill>
          </w14:textFill>
        </w:rPr>
        <w:t>. 能力目标：初步掌握EDA软件的基本使用，包括设计的输入、编译和仿真。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6. </w:t>
      </w:r>
      <w:r>
        <w:rPr>
          <w:rFonts w:hint="eastAsia" w:ascii="Times New Roman" w:hAnsi="Times New Roman" w:eastAsiaTheme="minorEastAsia" w:cstheme="minorEastAsia"/>
          <w:color w:val="000000" w:themeColor="text1"/>
          <w14:textFill>
            <w14:solidFill>
              <w14:schemeClr w14:val="tx1"/>
            </w14:solidFill>
          </w14:textFill>
        </w:rPr>
        <w:t>素质目标：EDA技术是服务于以集成电路芯片为主的设计过程，我国的集成电路产业有部分关键技术还依靠进口，这使得许多企业的发展遇到了瓶颈。因此必须进一步提高创新能力，尽快把核心技术掌握在自己手中，将个人理想与祖国的发展需要结合起来，将专业能力与社会技术进步结合起来。</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内容</w:t>
      </w:r>
      <w:r>
        <w:rPr>
          <w:rFonts w:ascii="Times New Roman" w:hAnsi="Times New Roman" w:eastAsiaTheme="minorEastAsia" w:cstheme="minorEastAsia"/>
          <w:b w:val="0"/>
          <w:bCs w:val="0"/>
          <w:color w:val="000000" w:themeColor="text1"/>
          <w14:textFill>
            <w14:solidFill>
              <w14:schemeClr w14:val="tx1"/>
            </w14:solidFill>
          </w14:textFill>
        </w:rPr>
        <w:t>2</w:t>
      </w:r>
      <w:r>
        <w:rPr>
          <w:rFonts w:hint="eastAsia" w:ascii="Times New Roman" w:hAnsi="Times New Roman" w:eastAsiaTheme="minorEastAsia" w:cstheme="minorEastAsia"/>
          <w:b w:val="0"/>
          <w:bCs w:val="0"/>
          <w:color w:val="000000" w:themeColor="text1"/>
          <w14:textFill>
            <w14:solidFill>
              <w14:schemeClr w14:val="tx1"/>
            </w14:solidFill>
          </w14:textFill>
        </w:rPr>
        <w:t>：</w:t>
      </w:r>
      <w:r>
        <w:rPr>
          <w:rFonts w:hint="eastAsia" w:ascii="Times New Roman" w:hAnsi="Times New Roman" w:eastAsia="宋体e眠副浡渀." w:cs="Times New Roman"/>
          <w:b w:val="0"/>
          <w:bCs w:val="0"/>
          <w:color w:val="000000" w:themeColor="text1"/>
          <w14:textFill>
            <w14:solidFill>
              <w14:schemeClr w14:val="tx1"/>
            </w14:solidFill>
          </w14:textFill>
        </w:rPr>
        <w:t>VHDL基本结构</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1．基本内容：</w:t>
      </w:r>
      <w:r>
        <w:rPr>
          <w:rFonts w:hint="eastAsia" w:ascii="Times New Roman" w:hAnsi="Times New Roman" w:eastAsia="宋体e眠副浡渀." w:cs="Times New Roman"/>
          <w:color w:val="000000" w:themeColor="text1"/>
          <w14:textFill>
            <w14:solidFill>
              <w14:schemeClr w14:val="tx1"/>
            </w14:solidFill>
          </w14:textFill>
        </w:rPr>
        <w:t>VHDL的历史，VHDL的标识符命名规则，VHDL代码结构、数据类型和运算操作符，门电路VHDL程序设计。</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重点：</w:t>
      </w:r>
      <w:r>
        <w:rPr>
          <w:rFonts w:hint="eastAsia" w:ascii="Times New Roman" w:hAnsi="Times New Roman" w:eastAsia="宋体" w:cs="Times New Roman"/>
          <w:color w:val="000000" w:themeColor="text1"/>
          <w14:textFill>
            <w14:solidFill>
              <w14:schemeClr w14:val="tx1"/>
            </w14:solidFill>
          </w14:textFill>
        </w:rPr>
        <w:t>VHDL代码结构，门级VHDL程序的设计方法。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3</w:t>
      </w:r>
      <w:r>
        <w:rPr>
          <w:rFonts w:hint="eastAsia" w:ascii="Times New Roman" w:hAnsi="Times New Roman" w:eastAsiaTheme="minorEastAsia" w:cstheme="minorEastAsia"/>
          <w:color w:val="000000" w:themeColor="text1"/>
          <w14:textFill>
            <w14:solidFill>
              <w14:schemeClr w14:val="tx1"/>
            </w14:solidFill>
          </w14:textFill>
        </w:rPr>
        <w:t>. 难点：VHDL的</w:t>
      </w:r>
      <w:r>
        <w:rPr>
          <w:rFonts w:hint="eastAsia" w:ascii="Times New Roman" w:hAnsi="Times New Roman" w:eastAsia="宋体e眠副浡渀." w:cs="Times New Roman"/>
          <w:color w:val="000000" w:themeColor="text1"/>
          <w14:textFill>
            <w14:solidFill>
              <w14:schemeClr w14:val="tx1"/>
            </w14:solidFill>
          </w14:textFill>
        </w:rPr>
        <w:t>实体（Entity）包含的要素和功能。</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4</w:t>
      </w:r>
      <w:r>
        <w:rPr>
          <w:rFonts w:hint="eastAsia" w:ascii="Times New Roman" w:hAnsi="Times New Roman" w:eastAsiaTheme="minorEastAsia" w:cstheme="minorEastAsia"/>
          <w:color w:val="000000" w:themeColor="text1"/>
          <w14:textFill>
            <w14:solidFill>
              <w14:schemeClr w14:val="tx1"/>
            </w14:solidFill>
          </w14:textFill>
        </w:rPr>
        <w:t>. 知识目标：</w:t>
      </w:r>
      <w:r>
        <w:rPr>
          <w:rFonts w:hint="eastAsia" w:ascii="Times New Roman" w:hAnsi="Times New Roman" w:eastAsia="宋体e眠副浡渀." w:cs="Times New Roman"/>
          <w:color w:val="000000" w:themeColor="text1"/>
          <w14:textFill>
            <w14:solidFill>
              <w14:schemeClr w14:val="tx1"/>
            </w14:solidFill>
          </w14:textFill>
        </w:rPr>
        <w:t>掌握库（Library）、程序包（Package）、实体（Entity）和结构体（Architecture）的概念、构成及用途，了解VHDL程序的运行机制，理解信号（Signal）及其在电路中的作用。</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5</w:t>
      </w:r>
      <w:r>
        <w:rPr>
          <w:rFonts w:hint="eastAsia" w:ascii="Times New Roman" w:hAnsi="Times New Roman" w:eastAsiaTheme="minorEastAsia" w:cstheme="minorEastAsia"/>
          <w:color w:val="000000" w:themeColor="text1"/>
          <w14:textFill>
            <w14:solidFill>
              <w14:schemeClr w14:val="tx1"/>
            </w14:solidFill>
          </w14:textFill>
        </w:rPr>
        <w:t>. 能力目标：能够编写与门、与非门、异或门，并进行程序编译和时序波形仿真。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6. </w:t>
      </w:r>
      <w:r>
        <w:rPr>
          <w:rFonts w:hint="eastAsia" w:ascii="Times New Roman" w:hAnsi="Times New Roman" w:eastAsiaTheme="minorEastAsia" w:cstheme="minorEastAsia"/>
          <w:color w:val="000000" w:themeColor="text1"/>
          <w14:textFill>
            <w14:solidFill>
              <w14:schemeClr w14:val="tx1"/>
            </w14:solidFill>
          </w14:textFill>
        </w:rPr>
        <w:t>素质目标：通过介绍使用VHDL语言来描述门电路，对集成电路的发明者基尔比的科学贡献做简单介绍，表明在科学探索之路上，创新不是凭空而来的，而是在充分吸收前人工作之上，鼓励学生在学习阶段珍惜时光，不负青春，努力汲取知识。</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内容</w:t>
      </w:r>
      <w:r>
        <w:rPr>
          <w:rFonts w:ascii="Times New Roman" w:hAnsi="Times New Roman" w:eastAsiaTheme="minorEastAsia" w:cstheme="minorEastAsia"/>
          <w:b w:val="0"/>
          <w:bCs w:val="0"/>
          <w:color w:val="000000" w:themeColor="text1"/>
          <w14:textFill>
            <w14:solidFill>
              <w14:schemeClr w14:val="tx1"/>
            </w14:solidFill>
          </w14:textFill>
        </w:rPr>
        <w:t>3</w:t>
      </w:r>
      <w:r>
        <w:rPr>
          <w:rFonts w:hint="eastAsia" w:ascii="Times New Roman" w:hAnsi="Times New Roman" w:eastAsiaTheme="minorEastAsia" w:cstheme="minorEastAsia"/>
          <w:b w:val="0"/>
          <w:bCs w:val="0"/>
          <w:color w:val="000000" w:themeColor="text1"/>
          <w14:textFill>
            <w14:solidFill>
              <w14:schemeClr w14:val="tx1"/>
            </w14:solidFill>
          </w14:textFill>
        </w:rPr>
        <w:t>：</w:t>
      </w:r>
      <w:r>
        <w:rPr>
          <w:rFonts w:hint="eastAsia" w:ascii="Times New Roman" w:hAnsi="Times New Roman" w:eastAsia="宋体e眠副浡渀." w:cs="Times New Roman"/>
          <w:b w:val="0"/>
          <w:bCs w:val="0"/>
          <w:color w:val="000000" w:themeColor="text1"/>
          <w14:textFill>
            <w14:solidFill>
              <w14:schemeClr w14:val="tx1"/>
            </w14:solidFill>
          </w14:textFill>
        </w:rPr>
        <w:t>组合逻辑电路设计</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1．基本内容：</w:t>
      </w:r>
      <w:r>
        <w:rPr>
          <w:rFonts w:hint="eastAsia" w:ascii="Times New Roman" w:hAnsi="Times New Roman" w:eastAsia="宋体e眠副浡渀." w:cs="Times New Roman"/>
          <w:color w:val="000000" w:themeColor="text1"/>
          <w14:textFill>
            <w14:solidFill>
              <w14:schemeClr w14:val="tx1"/>
            </w14:solidFill>
          </w14:textFill>
        </w:rPr>
        <w:t>VHDL语句分类，并行语句（信号赋值语句、条件信号赋值语句WHEN-ELSE、选择信号赋值语句WITH-SELECT、进程语句PROCESS），常用组合逻辑电路VHDL程序的设计方法。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重点：</w:t>
      </w:r>
      <w:r>
        <w:rPr>
          <w:rFonts w:hint="eastAsia" w:ascii="Times New Roman" w:hAnsi="Times New Roman" w:eastAsia="宋体"/>
          <w:color w:val="000000" w:themeColor="text1"/>
          <w14:textFill>
            <w14:solidFill>
              <w14:schemeClr w14:val="tx1"/>
            </w14:solidFill>
          </w14:textFill>
        </w:rPr>
        <w:t>条件信号赋值语句WHEN-ELSE、选择信号赋值语句WITH</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 xml:space="preserve"> </w:t>
      </w:r>
      <w:r>
        <w:rPr>
          <w:rFonts w:hint="eastAsia" w:ascii="Times New Roman" w:hAnsi="Times New Roman" w:eastAsia="宋体"/>
          <w:color w:val="000000" w:themeColor="text1"/>
          <w14:textFill>
            <w14:solidFill>
              <w14:schemeClr w14:val="tx1"/>
            </w14:solidFill>
          </w14:textFill>
        </w:rPr>
        <w:t>SELECT，数据选择器、译码器、编码器VHDL程序的设计方法。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3</w:t>
      </w:r>
      <w:r>
        <w:rPr>
          <w:rFonts w:hint="eastAsia" w:ascii="Times New Roman" w:hAnsi="Times New Roman" w:eastAsiaTheme="minorEastAsia" w:cstheme="minorEastAsia"/>
          <w:color w:val="000000" w:themeColor="text1"/>
          <w14:textFill>
            <w14:solidFill>
              <w14:schemeClr w14:val="tx1"/>
            </w14:solidFill>
          </w14:textFill>
        </w:rPr>
        <w:t>. 难点：并行语句和顺序语句。</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4</w:t>
      </w:r>
      <w:r>
        <w:rPr>
          <w:rFonts w:hint="eastAsia" w:ascii="Times New Roman" w:hAnsi="Times New Roman" w:eastAsiaTheme="minorEastAsia" w:cstheme="minorEastAsia"/>
          <w:color w:val="000000" w:themeColor="text1"/>
          <w14:textFill>
            <w14:solidFill>
              <w14:schemeClr w14:val="tx1"/>
            </w14:solidFill>
          </w14:textFill>
        </w:rPr>
        <w:t>. 知识目标：</w:t>
      </w:r>
      <w:r>
        <w:rPr>
          <w:rFonts w:hint="eastAsia" w:ascii="Times New Roman" w:hAnsi="Times New Roman" w:eastAsia="宋体e眠副浡渀." w:cs="Times New Roman"/>
          <w:color w:val="000000" w:themeColor="text1"/>
          <w14:textFill>
            <w14:solidFill>
              <w14:schemeClr w14:val="tx1"/>
            </w14:solidFill>
          </w14:textFill>
        </w:rPr>
        <w:t>了解VHDL语句分类，掌握并行语句的使用方法，掌握常用组合逻辑电路VHDL程序的设计方法。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5</w:t>
      </w:r>
      <w:r>
        <w:rPr>
          <w:rFonts w:hint="eastAsia" w:ascii="Times New Roman" w:hAnsi="Times New Roman" w:eastAsiaTheme="minorEastAsia" w:cstheme="minorEastAsia"/>
          <w:color w:val="000000" w:themeColor="text1"/>
          <w14:textFill>
            <w14:solidFill>
              <w14:schemeClr w14:val="tx1"/>
            </w14:solidFill>
          </w14:textFill>
        </w:rPr>
        <w:t>. 能力目标：能够编写数据选择器，并进行程序编译和时序波形仿真。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6. </w:t>
      </w:r>
      <w:r>
        <w:rPr>
          <w:rFonts w:hint="eastAsia" w:ascii="Times New Roman" w:hAnsi="Times New Roman" w:eastAsiaTheme="minorEastAsia" w:cstheme="minorEastAsia"/>
          <w:color w:val="000000" w:themeColor="text1"/>
          <w14:textFill>
            <w14:solidFill>
              <w14:schemeClr w14:val="tx1"/>
            </w14:solidFill>
          </w14:textFill>
        </w:rPr>
        <w:t>素质目标：通过介绍国内外EDA公司，表明现在主流的EDA软件依然被国外公司垄断，EDA软件的国产化任重道远，但EDA软件自主可控的目标一定要实现，不再受制于人。</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内容</w:t>
      </w:r>
      <w:r>
        <w:rPr>
          <w:rFonts w:ascii="Times New Roman" w:hAnsi="Times New Roman" w:eastAsiaTheme="minorEastAsia" w:cstheme="minorEastAsia"/>
          <w:b w:val="0"/>
          <w:bCs w:val="0"/>
          <w:color w:val="000000" w:themeColor="text1"/>
          <w14:textFill>
            <w14:solidFill>
              <w14:schemeClr w14:val="tx1"/>
            </w14:solidFill>
          </w14:textFill>
        </w:rPr>
        <w:t>4</w:t>
      </w:r>
      <w:r>
        <w:rPr>
          <w:rFonts w:hint="eastAsia" w:ascii="Times New Roman" w:hAnsi="Times New Roman" w:eastAsiaTheme="minorEastAsia" w:cstheme="minorEastAsia"/>
          <w:b w:val="0"/>
          <w:bCs w:val="0"/>
          <w:color w:val="000000" w:themeColor="text1"/>
          <w14:textFill>
            <w14:solidFill>
              <w14:schemeClr w14:val="tx1"/>
            </w14:solidFill>
          </w14:textFill>
        </w:rPr>
        <w:t>：</w:t>
      </w:r>
      <w:r>
        <w:rPr>
          <w:rFonts w:hint="eastAsia" w:ascii="Times New Roman" w:hAnsi="Times New Roman" w:eastAsia="宋体e眠副浡渀." w:cs="Times New Roman"/>
          <w:b w:val="0"/>
          <w:bCs w:val="0"/>
          <w:color w:val="000000" w:themeColor="text1"/>
          <w14:textFill>
            <w14:solidFill>
              <w14:schemeClr w14:val="tx1"/>
            </w14:solidFill>
          </w14:textFill>
        </w:rPr>
        <w:t>时序逻辑电路设计</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1．基本内容：</w:t>
      </w:r>
      <w:r>
        <w:rPr>
          <w:rFonts w:hint="eastAsia" w:ascii="Times New Roman" w:hAnsi="Times New Roman" w:eastAsia="宋体e眠副浡渀." w:cs="Times New Roman"/>
          <w:color w:val="000000" w:themeColor="text1"/>
          <w14:textFill>
            <w14:solidFill>
              <w14:schemeClr w14:val="tx1"/>
            </w14:solidFill>
          </w14:textFill>
        </w:rPr>
        <w:t>顺序语句（I</w:t>
      </w:r>
      <w:r>
        <w:rPr>
          <w:rFonts w:ascii="Times New Roman" w:hAnsi="Times New Roman" w:eastAsia="宋体e眠副浡渀." w:cs="Times New Roman"/>
          <w:color w:val="000000" w:themeColor="text1"/>
          <w14:textFill>
            <w14:solidFill>
              <w14:schemeClr w14:val="tx1"/>
            </w14:solidFill>
          </w14:textFill>
        </w:rPr>
        <w:t>F</w:t>
      </w:r>
      <w:r>
        <w:rPr>
          <w:rFonts w:hint="eastAsia" w:ascii="Times New Roman" w:hAnsi="Times New Roman" w:eastAsia="宋体e眠副浡渀." w:cs="Times New Roman"/>
          <w:color w:val="000000" w:themeColor="text1"/>
          <w14:textFill>
            <w14:solidFill>
              <w14:schemeClr w14:val="tx1"/>
            </w14:solidFill>
          </w14:textFill>
        </w:rPr>
        <w:t>语句、C</w:t>
      </w:r>
      <w:r>
        <w:rPr>
          <w:rFonts w:ascii="Times New Roman" w:hAnsi="Times New Roman" w:eastAsia="宋体e眠副浡渀." w:cs="Times New Roman"/>
          <w:color w:val="000000" w:themeColor="text1"/>
          <w14:textFill>
            <w14:solidFill>
              <w14:schemeClr w14:val="tx1"/>
            </w14:solidFill>
          </w14:textFill>
        </w:rPr>
        <w:t>ASE</w:t>
      </w:r>
      <w:r>
        <w:rPr>
          <w:rFonts w:hint="eastAsia" w:ascii="Times New Roman" w:hAnsi="Times New Roman" w:eastAsia="宋体e眠副浡渀." w:cs="Times New Roman"/>
          <w:color w:val="000000" w:themeColor="text1"/>
          <w14:textFill>
            <w14:solidFill>
              <w14:schemeClr w14:val="tx1"/>
            </w14:solidFill>
          </w14:textFill>
        </w:rPr>
        <w:t>语句等），数据对象（信号、变量和常量），常用时序逻辑电路VHDL程序的设计方法。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重点：</w:t>
      </w:r>
      <w:r>
        <w:rPr>
          <w:rFonts w:hint="eastAsia" w:ascii="Times New Roman" w:hAnsi="Times New Roman" w:eastAsia="宋体e眠副浡渀." w:cs="Times New Roman"/>
          <w:color w:val="000000" w:themeColor="text1"/>
          <w14:textFill>
            <w14:solidFill>
              <w14:schemeClr w14:val="tx1"/>
            </w14:solidFill>
          </w14:textFill>
        </w:rPr>
        <w:t>用If语句构成的时钟边沿、复位、置数、进位等功能的VHDL表示方法，触发器、计数器VHDL程序的设计方法。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3</w:t>
      </w:r>
      <w:r>
        <w:rPr>
          <w:rFonts w:hint="eastAsia" w:ascii="Times New Roman" w:hAnsi="Times New Roman" w:eastAsiaTheme="minorEastAsia" w:cstheme="minorEastAsia"/>
          <w:color w:val="000000" w:themeColor="text1"/>
          <w14:textFill>
            <w14:solidFill>
              <w14:schemeClr w14:val="tx1"/>
            </w14:solidFill>
          </w14:textFill>
        </w:rPr>
        <w:t>. 难点：锁存器、触发器、计数器。</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4</w:t>
      </w:r>
      <w:r>
        <w:rPr>
          <w:rFonts w:hint="eastAsia" w:ascii="Times New Roman" w:hAnsi="Times New Roman" w:eastAsiaTheme="minorEastAsia" w:cstheme="minorEastAsia"/>
          <w:color w:val="000000" w:themeColor="text1"/>
          <w14:textFill>
            <w14:solidFill>
              <w14:schemeClr w14:val="tx1"/>
            </w14:solidFill>
          </w14:textFill>
        </w:rPr>
        <w:t>. 知识目标：</w:t>
      </w:r>
      <w:r>
        <w:rPr>
          <w:rFonts w:hint="eastAsia" w:ascii="Times New Roman" w:hAnsi="Times New Roman" w:eastAsia="宋体e眠副浡渀." w:cs="Times New Roman"/>
          <w:color w:val="000000" w:themeColor="text1"/>
          <w14:textFill>
            <w14:solidFill>
              <w14:schemeClr w14:val="tx1"/>
            </w14:solidFill>
          </w14:textFill>
        </w:rPr>
        <w:t>掌握用If语句构成的时钟边沿、复位、置数、进位等功能的VHDL表示方法，理解常量、信号和变量等三种数据对象的区别，理解运算符重载的概念，掌握常用时序逻辑电路VHDL程序的设计方法。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5</w:t>
      </w:r>
      <w:r>
        <w:rPr>
          <w:rFonts w:hint="eastAsia" w:ascii="Times New Roman" w:hAnsi="Times New Roman" w:eastAsiaTheme="minorEastAsia" w:cstheme="minorEastAsia"/>
          <w:color w:val="000000" w:themeColor="text1"/>
          <w14:textFill>
            <w14:solidFill>
              <w14:schemeClr w14:val="tx1"/>
            </w14:solidFill>
          </w14:textFill>
        </w:rPr>
        <w:t>. 能力目标：能够编写译码器、编码器、计数器、D触发器、JK触发器、D锁存器和移位寄存器，并进行程序编译和时序波形仿真。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6. </w:t>
      </w:r>
      <w:r>
        <w:rPr>
          <w:rFonts w:hint="eastAsia" w:ascii="Times New Roman" w:hAnsi="Times New Roman" w:eastAsiaTheme="minorEastAsia" w:cstheme="minorEastAsia"/>
          <w:color w:val="000000" w:themeColor="text1"/>
          <w14:textFill>
            <w14:solidFill>
              <w14:schemeClr w14:val="tx1"/>
            </w14:solidFill>
          </w14:textFill>
        </w:rPr>
        <w:t>素质目标：EDA软件的发展和提升，需要用户的大量使用和不断反馈，EDA公司反复迭代更新，表明实践才是一种产品的试金石，对产品的设计具有牵引作用。</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内容</w:t>
      </w:r>
      <w:r>
        <w:rPr>
          <w:rFonts w:ascii="Times New Roman" w:hAnsi="Times New Roman" w:eastAsiaTheme="minorEastAsia" w:cstheme="minorEastAsia"/>
          <w:b w:val="0"/>
          <w:bCs w:val="0"/>
          <w:color w:val="000000" w:themeColor="text1"/>
          <w14:textFill>
            <w14:solidFill>
              <w14:schemeClr w14:val="tx1"/>
            </w14:solidFill>
          </w14:textFill>
        </w:rPr>
        <w:t>5</w:t>
      </w:r>
      <w:r>
        <w:rPr>
          <w:rFonts w:hint="eastAsia" w:ascii="Times New Roman" w:hAnsi="Times New Roman" w:eastAsiaTheme="minorEastAsia" w:cstheme="minorEastAsia"/>
          <w:b w:val="0"/>
          <w:bCs w:val="0"/>
          <w:color w:val="000000" w:themeColor="text1"/>
          <w14:textFill>
            <w14:solidFill>
              <w14:schemeClr w14:val="tx1"/>
            </w14:solidFill>
          </w14:textFill>
        </w:rPr>
        <w:t>：</w:t>
      </w:r>
      <w:r>
        <w:rPr>
          <w:rFonts w:hint="eastAsia" w:ascii="Times New Roman" w:hAnsi="Times New Roman" w:eastAsia="宋体e眠副浡渀." w:cs="Times New Roman"/>
          <w:b w:val="0"/>
          <w:bCs w:val="0"/>
          <w:color w:val="000000" w:themeColor="text1"/>
          <w14:textFill>
            <w14:solidFill>
              <w14:schemeClr w14:val="tx1"/>
            </w14:solidFill>
          </w14:textFill>
        </w:rPr>
        <w:t>层次化设计</w:t>
      </w:r>
    </w:p>
    <w:p>
      <w:pPr>
        <w:pStyle w:val="18"/>
        <w:spacing w:line="420" w:lineRule="exact"/>
        <w:ind w:firstLine="480" w:firstLineChars="200"/>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1．基本内容：</w:t>
      </w:r>
      <w:r>
        <w:rPr>
          <w:rFonts w:hint="eastAsia" w:ascii="Times New Roman" w:hAnsi="Times New Roman" w:eastAsia="宋体e眠副浡渀." w:cs="Times New Roman"/>
          <w:color w:val="000000" w:themeColor="text1"/>
          <w14:textFill>
            <w14:solidFill>
              <w14:schemeClr w14:val="tx1"/>
            </w14:solidFill>
          </w14:textFill>
        </w:rPr>
        <w:t>层次化设计的思想，元件和端口映射关系，元件例化语句，层次化VHDL程序的设计方法。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重点：</w:t>
      </w:r>
      <w:r>
        <w:rPr>
          <w:rFonts w:hint="eastAsia" w:ascii="Times New Roman" w:hAnsi="Times New Roman" w:eastAsia="宋体e眠副浡渀." w:cs="Times New Roman"/>
          <w:color w:val="000000" w:themeColor="text1"/>
          <w14:textFill>
            <w14:solidFill>
              <w14:schemeClr w14:val="tx1"/>
            </w14:solidFill>
          </w14:textFill>
        </w:rPr>
        <w:t>层次化设计原理，元件例化语句的语法。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3</w:t>
      </w:r>
      <w:r>
        <w:rPr>
          <w:rFonts w:hint="eastAsia" w:ascii="Times New Roman" w:hAnsi="Times New Roman" w:eastAsiaTheme="minorEastAsia" w:cstheme="minorEastAsia"/>
          <w:color w:val="000000" w:themeColor="text1"/>
          <w14:textFill>
            <w14:solidFill>
              <w14:schemeClr w14:val="tx1"/>
            </w14:solidFill>
          </w14:textFill>
        </w:rPr>
        <w:t>. 难点：元件声明和例化。</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4</w:t>
      </w:r>
      <w:r>
        <w:rPr>
          <w:rFonts w:hint="eastAsia" w:ascii="Times New Roman" w:hAnsi="Times New Roman" w:eastAsiaTheme="minorEastAsia" w:cstheme="minorEastAsia"/>
          <w:color w:val="000000" w:themeColor="text1"/>
          <w14:textFill>
            <w14:solidFill>
              <w14:schemeClr w14:val="tx1"/>
            </w14:solidFill>
          </w14:textFill>
        </w:rPr>
        <w:t>. 知识目标：</w:t>
      </w:r>
      <w:r>
        <w:rPr>
          <w:rFonts w:hint="eastAsia" w:ascii="Times New Roman" w:hAnsi="Times New Roman" w:eastAsia="宋体e眠副浡渀." w:cs="Times New Roman"/>
          <w:color w:val="000000" w:themeColor="text1"/>
          <w14:textFill>
            <w14:solidFill>
              <w14:schemeClr w14:val="tx1"/>
            </w14:solidFill>
          </w14:textFill>
        </w:rPr>
        <w:t>理解层次化设计的思想，掌握元件例化语句的使用方法，会用层次化设计的方法设计的相对复杂的数字电路。</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5</w:t>
      </w:r>
      <w:r>
        <w:rPr>
          <w:rFonts w:hint="eastAsia" w:ascii="Times New Roman" w:hAnsi="Times New Roman" w:eastAsiaTheme="minorEastAsia" w:cstheme="minorEastAsia"/>
          <w:color w:val="000000" w:themeColor="text1"/>
          <w14:textFill>
            <w14:solidFill>
              <w14:schemeClr w14:val="tx1"/>
            </w14:solidFill>
          </w14:textFill>
        </w:rPr>
        <w:t>. 能力目标：能够编写数据选择器的扩展、加法器的层次化设计，并进行程序编译和时序波形仿真。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6. </w:t>
      </w:r>
      <w:r>
        <w:rPr>
          <w:rFonts w:hint="eastAsia" w:ascii="Times New Roman" w:hAnsi="Times New Roman" w:eastAsiaTheme="minorEastAsia" w:cstheme="minorEastAsia"/>
          <w:color w:val="000000" w:themeColor="text1"/>
          <w14:textFill>
            <w14:solidFill>
              <w14:schemeClr w14:val="tx1"/>
            </w14:solidFill>
          </w14:textFill>
        </w:rPr>
        <w:t>素质目标：通过</w:t>
      </w:r>
      <w:r>
        <w:rPr>
          <w:rFonts w:hint="eastAsia" w:ascii="Times New Roman" w:hAnsi="Times New Roman" w:eastAsia="宋体e眠副浡渀." w:cs="Times New Roman"/>
          <w:color w:val="000000" w:themeColor="text1"/>
          <w14:textFill>
            <w14:solidFill>
              <w14:schemeClr w14:val="tx1"/>
            </w14:solidFill>
          </w14:textFill>
        </w:rPr>
        <w:t>层次化设计</w:t>
      </w:r>
      <w:r>
        <w:rPr>
          <w:rFonts w:hint="eastAsia" w:ascii="Times New Roman" w:hAnsi="Times New Roman" w:eastAsiaTheme="minorEastAsia" w:cstheme="minorEastAsia"/>
          <w:color w:val="000000" w:themeColor="text1"/>
          <w14:textFill>
            <w14:solidFill>
              <w14:schemeClr w14:val="tx1"/>
            </w14:solidFill>
          </w14:textFill>
        </w:rPr>
        <w:t>，表明可先通过研究最简单的元件，降低难度，以此为出发点，循序渐进，由易到难，来分析复杂的电子系统。</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内容</w:t>
      </w:r>
      <w:r>
        <w:rPr>
          <w:rFonts w:ascii="Times New Roman" w:hAnsi="Times New Roman" w:eastAsiaTheme="minorEastAsia" w:cstheme="minorEastAsia"/>
          <w:b w:val="0"/>
          <w:bCs w:val="0"/>
          <w:color w:val="000000" w:themeColor="text1"/>
          <w14:textFill>
            <w14:solidFill>
              <w14:schemeClr w14:val="tx1"/>
            </w14:solidFill>
          </w14:textFill>
        </w:rPr>
        <w:t>6</w:t>
      </w:r>
      <w:r>
        <w:rPr>
          <w:rFonts w:hint="eastAsia" w:ascii="Times New Roman" w:hAnsi="Times New Roman" w:eastAsiaTheme="minorEastAsia" w:cstheme="minorEastAsia"/>
          <w:b w:val="0"/>
          <w:bCs w:val="0"/>
          <w:color w:val="000000" w:themeColor="text1"/>
          <w14:textFill>
            <w14:solidFill>
              <w14:schemeClr w14:val="tx1"/>
            </w14:solidFill>
          </w14:textFill>
        </w:rPr>
        <w:t>：</w:t>
      </w:r>
      <w:r>
        <w:rPr>
          <w:rFonts w:hint="eastAsia" w:ascii="Times New Roman" w:hAnsi="Times New Roman" w:eastAsia="宋体e眠副浡渀." w:cs="Times New Roman"/>
          <w:b w:val="0"/>
          <w:bCs w:val="0"/>
          <w:color w:val="000000" w:themeColor="text1"/>
          <w14:textFill>
            <w14:solidFill>
              <w14:schemeClr w14:val="tx1"/>
            </w14:solidFill>
          </w14:textFill>
        </w:rPr>
        <w:t>VHDL有限状态机和设计实例</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1．基本内容：</w:t>
      </w:r>
      <w:r>
        <w:rPr>
          <w:rFonts w:hint="eastAsia" w:ascii="Times New Roman" w:hAnsi="Times New Roman" w:eastAsia="宋体e眠副浡渀." w:cs="Times New Roman"/>
          <w:color w:val="000000" w:themeColor="text1"/>
          <w14:textFill>
            <w14:solidFill>
              <w14:schemeClr w14:val="tx1"/>
            </w14:solidFill>
          </w14:textFill>
        </w:rPr>
        <w:t>有限状态机概念，VHDL有限状态机的程序结构，分频器程序、键盘扫描程序、数码管动态显示程序等实例。</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重点：</w:t>
      </w:r>
      <w:r>
        <w:rPr>
          <w:rFonts w:hint="eastAsia" w:ascii="Times New Roman" w:hAnsi="Times New Roman" w:eastAsia="宋体e眠副浡渀." w:cs="Times New Roman"/>
          <w:color w:val="000000" w:themeColor="text1"/>
          <w14:textFill>
            <w14:solidFill>
              <w14:schemeClr w14:val="tx1"/>
            </w14:solidFill>
          </w14:textFill>
        </w:rPr>
        <w:t>VHDL有限状态机。</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3</w:t>
      </w:r>
      <w:r>
        <w:rPr>
          <w:rFonts w:hint="eastAsia" w:ascii="Times New Roman" w:hAnsi="Times New Roman" w:eastAsiaTheme="minorEastAsia" w:cstheme="minorEastAsia"/>
          <w:color w:val="000000" w:themeColor="text1"/>
          <w14:textFill>
            <w14:solidFill>
              <w14:schemeClr w14:val="tx1"/>
            </w14:solidFill>
          </w14:textFill>
        </w:rPr>
        <w:t>. 难点：有限状态机的组合进程和时序进程。</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4</w:t>
      </w:r>
      <w:r>
        <w:rPr>
          <w:rFonts w:hint="eastAsia" w:ascii="Times New Roman" w:hAnsi="Times New Roman" w:eastAsiaTheme="minorEastAsia" w:cstheme="minorEastAsia"/>
          <w:color w:val="000000" w:themeColor="text1"/>
          <w14:textFill>
            <w14:solidFill>
              <w14:schemeClr w14:val="tx1"/>
            </w14:solidFill>
          </w14:textFill>
        </w:rPr>
        <w:t>. 知识目标：</w:t>
      </w:r>
      <w:r>
        <w:rPr>
          <w:rFonts w:hint="eastAsia" w:ascii="Times New Roman" w:hAnsi="Times New Roman" w:eastAsia="宋体e眠副浡渀." w:cs="Times New Roman"/>
          <w:color w:val="000000" w:themeColor="text1"/>
          <w14:textFill>
            <w14:solidFill>
              <w14:schemeClr w14:val="tx1"/>
            </w14:solidFill>
          </w14:textFill>
        </w:rPr>
        <w:t>了解有限状态机的概念，掌握类型定义语句的使用方法，掌握有限状态机的VHDL程序结构；掌握用VHDL有限状态机设计典型数字电路（键盘扫描程序、数码管动态显示程序）的方法。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5</w:t>
      </w:r>
      <w:r>
        <w:rPr>
          <w:rFonts w:hint="eastAsia" w:ascii="Times New Roman" w:hAnsi="Times New Roman" w:eastAsiaTheme="minorEastAsia" w:cstheme="minorEastAsia"/>
          <w:color w:val="000000" w:themeColor="text1"/>
          <w14:textFill>
            <w14:solidFill>
              <w14:schemeClr w14:val="tx1"/>
            </w14:solidFill>
          </w14:textFill>
        </w:rPr>
        <w:t>. 能力目标：能够编写计数显示系统，并进行程序编译和时序波形仿真。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6. </w:t>
      </w:r>
      <w:r>
        <w:rPr>
          <w:rFonts w:hint="eastAsia" w:ascii="Times New Roman" w:hAnsi="Times New Roman" w:eastAsiaTheme="minorEastAsia" w:cstheme="minorEastAsia"/>
          <w:color w:val="000000" w:themeColor="text1"/>
          <w14:textFill>
            <w14:solidFill>
              <w14:schemeClr w14:val="tx1"/>
            </w14:solidFill>
          </w14:textFill>
        </w:rPr>
        <w:t>素质目标：EDA软件的使用过程中，规范化始终贯穿其中，这是成为工程师必须有的素养。</w:t>
      </w:r>
    </w:p>
    <w:p>
      <w:pPr>
        <w:pStyle w:val="18"/>
        <w:spacing w:line="420" w:lineRule="exact"/>
        <w:ind w:firstLine="482" w:firstLineChars="200"/>
        <w:rPr>
          <w:rFonts w:ascii="宋体" w:hAnsi="宋体" w:eastAsia="宋体" w:cs="等线"/>
          <w:b/>
          <w:bCs/>
          <w:color w:val="000000" w:themeColor="text1"/>
          <w14:textFill>
            <w14:solidFill>
              <w14:schemeClr w14:val="tx1"/>
            </w14:solidFill>
          </w14:textFill>
        </w:rPr>
      </w:pPr>
      <w:r>
        <w:rPr>
          <w:rFonts w:hint="eastAsia" w:ascii="宋体" w:hAnsi="宋体" w:eastAsia="宋体" w:cs="等线"/>
          <w:b/>
          <w:bCs/>
          <w:color w:val="000000" w:themeColor="text1"/>
          <w14:textFill>
            <w14:solidFill>
              <w14:schemeClr w14:val="tx1"/>
            </w14:solidFill>
          </w14:textFill>
        </w:rPr>
        <w:t>（二）实验教学部分</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实验1：EDA软件的使用</w:t>
      </w:r>
    </w:p>
    <w:p>
      <w:pPr>
        <w:pStyle w:val="18"/>
        <w:spacing w:line="420" w:lineRule="exact"/>
        <w:ind w:firstLine="480"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w:t>
      </w:r>
      <w:r>
        <w:rPr>
          <w:rFonts w:ascii="Times New Roman" w:hAnsi="Times New Roman" w:eastAsiaTheme="minorEastAsia" w:cstheme="minorEastAsia"/>
          <w:color w:val="000000" w:themeColor="text1"/>
          <w14:textFill>
            <w14:solidFill>
              <w14:schemeClr w14:val="tx1"/>
            </w14:solidFill>
          </w14:textFill>
        </w:rPr>
        <w:t xml:space="preserve"> </w:t>
      </w:r>
      <w:r>
        <w:rPr>
          <w:rFonts w:hint="eastAsia" w:ascii="Times New Roman" w:hAnsi="Times New Roman" w:eastAsiaTheme="minorEastAsia" w:cstheme="minorEastAsia"/>
          <w:color w:val="000000" w:themeColor="text1"/>
          <w14:textFill>
            <w14:solidFill>
              <w14:schemeClr w14:val="tx1"/>
            </w14:solidFill>
          </w14:textFill>
        </w:rPr>
        <w:t>基本内容：</w:t>
      </w:r>
      <w:r>
        <w:rPr>
          <w:rFonts w:hint="eastAsia" w:ascii="Times New Roman" w:hAnsi="Times New Roman" w:eastAsia="宋体" w:cs="Times New Roman"/>
          <w:color w:val="000000" w:themeColor="text1"/>
          <w14:textFill>
            <w14:solidFill>
              <w14:schemeClr w14:val="tx1"/>
            </w14:solidFill>
          </w14:textFill>
        </w:rPr>
        <w:t>绘制2选1选择器原理图，进行程序编译和时序波形仿真。</w:t>
      </w:r>
    </w:p>
    <w:p>
      <w:pPr>
        <w:pStyle w:val="18"/>
        <w:spacing w:line="420" w:lineRule="exact"/>
        <w:ind w:firstLine="480" w:firstLineChars="200"/>
        <w:rPr>
          <w:rFonts w:hint="eastAsia"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能力目标：熟悉Quartus</w:t>
      </w:r>
      <w:r>
        <w:rPr>
          <w:rFonts w:ascii="Times New Roman" w:hAnsi="Times New Roman" w:eastAsiaTheme="minorEastAsia" w:cstheme="minorEastAsia"/>
          <w:color w:val="000000" w:themeColor="text1"/>
          <w14:textFill>
            <w14:solidFill>
              <w14:schemeClr w14:val="tx1"/>
            </w14:solidFill>
          </w14:textFill>
        </w:rPr>
        <w:t xml:space="preserve"> </w:t>
      </w:r>
      <w:r>
        <w:rPr>
          <w:rFonts w:hint="eastAsia" w:ascii="Times New Roman" w:hAnsi="Times New Roman" w:eastAsiaTheme="minorEastAsia" w:cstheme="minorEastAsia"/>
          <w:color w:val="000000" w:themeColor="text1"/>
          <w14:textFill>
            <w14:solidFill>
              <w14:schemeClr w14:val="tx1"/>
            </w14:solidFill>
          </w14:textFill>
        </w:rPr>
        <w:t>II软件的使用，掌握原理图工程的设计方法。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3. </w:t>
      </w:r>
      <w:r>
        <w:rPr>
          <w:rFonts w:hint="eastAsia" w:ascii="Times New Roman" w:hAnsi="Times New Roman" w:eastAsiaTheme="minorEastAsia" w:cstheme="minorEastAsia"/>
          <w:color w:val="000000" w:themeColor="text1"/>
          <w14:textFill>
            <w14:solidFill>
              <w14:schemeClr w14:val="tx1"/>
            </w14:solidFill>
          </w14:textFill>
        </w:rPr>
        <w:t>素质目标：具有从事电子信息行业的良好的职业素质、行业规范。</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实验</w:t>
      </w:r>
      <w:r>
        <w:rPr>
          <w:rFonts w:ascii="Times New Roman" w:hAnsi="Times New Roman" w:eastAsiaTheme="minorEastAsia" w:cstheme="minorEastAsia"/>
          <w:b w:val="0"/>
          <w:bCs w:val="0"/>
          <w:color w:val="000000" w:themeColor="text1"/>
          <w14:textFill>
            <w14:solidFill>
              <w14:schemeClr w14:val="tx1"/>
            </w14:solidFill>
          </w14:textFill>
        </w:rPr>
        <w:t>2</w:t>
      </w:r>
      <w:r>
        <w:rPr>
          <w:rFonts w:hint="eastAsia" w:ascii="Times New Roman" w:hAnsi="Times New Roman" w:eastAsiaTheme="minorEastAsia" w:cstheme="minorEastAsia"/>
          <w:b w:val="0"/>
          <w:bCs w:val="0"/>
          <w:color w:val="000000" w:themeColor="text1"/>
          <w14:textFill>
            <w14:solidFill>
              <w14:schemeClr w14:val="tx1"/>
            </w14:solidFill>
          </w14:textFill>
        </w:rPr>
        <w:t>：</w:t>
      </w:r>
      <w:r>
        <w:rPr>
          <w:rFonts w:hint="eastAsia" w:ascii="Times New Roman" w:hAnsi="Times New Roman" w:eastAsia="宋体e眠副浡渀." w:cs="Times New Roman"/>
          <w:b w:val="0"/>
          <w:bCs w:val="0"/>
          <w:color w:val="000000" w:themeColor="text1"/>
          <w14:textFill>
            <w14:solidFill>
              <w14:schemeClr w14:val="tx1"/>
            </w14:solidFill>
          </w14:textFill>
        </w:rPr>
        <w:t>门电路</w:t>
      </w:r>
    </w:p>
    <w:p>
      <w:pPr>
        <w:pStyle w:val="18"/>
        <w:spacing w:line="420" w:lineRule="exact"/>
        <w:ind w:firstLine="480" w:firstLineChars="200"/>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w:t>
      </w:r>
      <w:r>
        <w:rPr>
          <w:rFonts w:ascii="Times New Roman" w:hAnsi="Times New Roman" w:eastAsiaTheme="minorEastAsia" w:cstheme="minorEastAsia"/>
          <w:color w:val="000000" w:themeColor="text1"/>
          <w14:textFill>
            <w14:solidFill>
              <w14:schemeClr w14:val="tx1"/>
            </w14:solidFill>
          </w14:textFill>
        </w:rPr>
        <w:t xml:space="preserve"> </w:t>
      </w:r>
      <w:r>
        <w:rPr>
          <w:rFonts w:hint="eastAsia" w:ascii="Times New Roman" w:hAnsi="Times New Roman" w:eastAsiaTheme="minorEastAsia" w:cstheme="minorEastAsia"/>
          <w:color w:val="000000" w:themeColor="text1"/>
          <w14:textFill>
            <w14:solidFill>
              <w14:schemeClr w14:val="tx1"/>
            </w14:solidFill>
          </w14:textFill>
        </w:rPr>
        <w:t>基本内容：</w:t>
      </w:r>
      <w:r>
        <w:rPr>
          <w:rFonts w:hint="eastAsia" w:ascii="Times New Roman" w:hAnsi="Times New Roman" w:eastAsia="宋体e眠副浡渀." w:cs="Times New Roman"/>
          <w:color w:val="000000" w:themeColor="text1"/>
          <w14:textFill>
            <w14:solidFill>
              <w14:schemeClr w14:val="tx1"/>
            </w14:solidFill>
          </w14:textFill>
        </w:rPr>
        <w:t>编写2输入与门、3输入与非门、4变量异或门的VHDL程序，进行程序编译和时序波形仿真。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能力目标：熟悉VHDL程序的结构与组成，掌握VHDL实体和结构体描述方法。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3. </w:t>
      </w:r>
      <w:r>
        <w:rPr>
          <w:rFonts w:hint="eastAsia" w:ascii="Times New Roman" w:hAnsi="Times New Roman" w:eastAsiaTheme="minorEastAsia" w:cstheme="minorEastAsia"/>
          <w:color w:val="000000" w:themeColor="text1"/>
          <w14:textFill>
            <w14:solidFill>
              <w14:schemeClr w14:val="tx1"/>
            </w14:solidFill>
          </w14:textFill>
        </w:rPr>
        <w:t>素质目标：了解EDA技术现状以及软硬件开发工具现状，产生科技报国的家国情怀和使命担当。</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实验</w:t>
      </w:r>
      <w:r>
        <w:rPr>
          <w:rFonts w:ascii="Times New Roman" w:hAnsi="Times New Roman" w:eastAsiaTheme="minorEastAsia" w:cstheme="minorEastAsia"/>
          <w:b w:val="0"/>
          <w:bCs w:val="0"/>
          <w:color w:val="000000" w:themeColor="text1"/>
          <w14:textFill>
            <w14:solidFill>
              <w14:schemeClr w14:val="tx1"/>
            </w14:solidFill>
          </w14:textFill>
        </w:rPr>
        <w:t>3</w:t>
      </w:r>
      <w:r>
        <w:rPr>
          <w:rFonts w:hint="eastAsia" w:ascii="Times New Roman" w:hAnsi="Times New Roman" w:eastAsiaTheme="minorEastAsia" w:cstheme="minorEastAsia"/>
          <w:b w:val="0"/>
          <w:bCs w:val="0"/>
          <w:color w:val="000000" w:themeColor="text1"/>
          <w14:textFill>
            <w14:solidFill>
              <w14:schemeClr w14:val="tx1"/>
            </w14:solidFill>
          </w14:textFill>
        </w:rPr>
        <w:t>：数据选择器</w:t>
      </w:r>
    </w:p>
    <w:p>
      <w:pPr>
        <w:pStyle w:val="18"/>
        <w:spacing w:line="420" w:lineRule="exact"/>
        <w:ind w:firstLine="480" w:firstLineChars="200"/>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w:t>
      </w:r>
      <w:r>
        <w:rPr>
          <w:rFonts w:ascii="Times New Roman" w:hAnsi="Times New Roman" w:eastAsiaTheme="minorEastAsia" w:cstheme="minorEastAsia"/>
          <w:color w:val="000000" w:themeColor="text1"/>
          <w14:textFill>
            <w14:solidFill>
              <w14:schemeClr w14:val="tx1"/>
            </w14:solidFill>
          </w14:textFill>
        </w:rPr>
        <w:t xml:space="preserve"> </w:t>
      </w:r>
      <w:r>
        <w:rPr>
          <w:rFonts w:hint="eastAsia" w:ascii="Times New Roman" w:hAnsi="Times New Roman" w:eastAsiaTheme="minorEastAsia" w:cstheme="minorEastAsia"/>
          <w:color w:val="000000" w:themeColor="text1"/>
          <w14:textFill>
            <w14:solidFill>
              <w14:schemeClr w14:val="tx1"/>
            </w14:solidFill>
          </w14:textFill>
        </w:rPr>
        <w:t>基本内容：</w:t>
      </w:r>
      <w:r>
        <w:rPr>
          <w:rFonts w:hint="eastAsia" w:ascii="Times New Roman" w:hAnsi="Times New Roman" w:eastAsia="宋体e眠副浡渀." w:cs="Times New Roman"/>
          <w:color w:val="000000" w:themeColor="text1"/>
          <w14:textFill>
            <w14:solidFill>
              <w14:schemeClr w14:val="tx1"/>
            </w14:solidFill>
          </w14:textFill>
        </w:rPr>
        <w:t>编写3选1数据选择器、4选1数据选择器、6选1数据选择器的VHDL程序，进行程序编译和时序波形仿真。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能力目标：掌握并行条件代入语句WHEN-ELSE的语法，掌握总线的定义及使用方法，掌握数据选择器的VHDL设计方法。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3. </w:t>
      </w:r>
      <w:r>
        <w:rPr>
          <w:rFonts w:hint="eastAsia" w:ascii="Times New Roman" w:hAnsi="Times New Roman" w:eastAsiaTheme="minorEastAsia" w:cstheme="minorEastAsia"/>
          <w:color w:val="000000" w:themeColor="text1"/>
          <w14:textFill>
            <w14:solidFill>
              <w14:schemeClr w14:val="tx1"/>
            </w14:solidFill>
          </w14:textFill>
        </w:rPr>
        <w:t>素质目标：在程序调试过程中，善于发现问题，解决问题，具有勇于探索的创新精神。</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实验</w:t>
      </w:r>
      <w:r>
        <w:rPr>
          <w:rFonts w:ascii="Times New Roman" w:hAnsi="Times New Roman" w:eastAsiaTheme="minorEastAsia" w:cstheme="minorEastAsia"/>
          <w:b w:val="0"/>
          <w:bCs w:val="0"/>
          <w:color w:val="000000" w:themeColor="text1"/>
          <w14:textFill>
            <w14:solidFill>
              <w14:schemeClr w14:val="tx1"/>
            </w14:solidFill>
          </w14:textFill>
        </w:rPr>
        <w:t>4</w:t>
      </w:r>
      <w:r>
        <w:rPr>
          <w:rFonts w:hint="eastAsia" w:ascii="Times New Roman" w:hAnsi="Times New Roman" w:eastAsiaTheme="minorEastAsia" w:cstheme="minorEastAsia"/>
          <w:b w:val="0"/>
          <w:bCs w:val="0"/>
          <w:color w:val="000000" w:themeColor="text1"/>
          <w14:textFill>
            <w14:solidFill>
              <w14:schemeClr w14:val="tx1"/>
            </w14:solidFill>
          </w14:textFill>
        </w:rPr>
        <w:t>：编码器和译码器</w:t>
      </w:r>
    </w:p>
    <w:p>
      <w:pPr>
        <w:pStyle w:val="18"/>
        <w:spacing w:line="420" w:lineRule="exact"/>
        <w:ind w:firstLine="480" w:firstLineChars="200"/>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w:t>
      </w:r>
      <w:r>
        <w:rPr>
          <w:rFonts w:ascii="Times New Roman" w:hAnsi="Times New Roman" w:eastAsiaTheme="minorEastAsia" w:cstheme="minorEastAsia"/>
          <w:color w:val="000000" w:themeColor="text1"/>
          <w14:textFill>
            <w14:solidFill>
              <w14:schemeClr w14:val="tx1"/>
            </w14:solidFill>
          </w14:textFill>
        </w:rPr>
        <w:t xml:space="preserve"> </w:t>
      </w:r>
      <w:r>
        <w:rPr>
          <w:rFonts w:hint="eastAsia" w:ascii="Times New Roman" w:hAnsi="Times New Roman" w:eastAsiaTheme="minorEastAsia" w:cstheme="minorEastAsia"/>
          <w:color w:val="000000" w:themeColor="text1"/>
          <w14:textFill>
            <w14:solidFill>
              <w14:schemeClr w14:val="tx1"/>
            </w14:solidFill>
          </w14:textFill>
        </w:rPr>
        <w:t>基本内容：</w:t>
      </w:r>
      <w:r>
        <w:rPr>
          <w:rFonts w:hint="eastAsia" w:ascii="Times New Roman" w:hAnsi="Times New Roman" w:eastAsia="宋体e眠副浡渀." w:cs="Times New Roman"/>
          <w:color w:val="000000" w:themeColor="text1"/>
          <w14:textFill>
            <w14:solidFill>
              <w14:schemeClr w14:val="tx1"/>
            </w14:solidFill>
          </w14:textFill>
        </w:rPr>
        <w:t>编写2线-4线译码器、3线-8线译码器、显示译码器、8线</w:t>
      </w:r>
      <w:r>
        <w:rPr>
          <w:rFonts w:ascii="Times New Roman" w:hAnsi="Times New Roman" w:eastAsia="宋体e眠副浡渀." w:cs="Times New Roman"/>
          <w:color w:val="000000" w:themeColor="text1"/>
          <w14:textFill>
            <w14:solidFill>
              <w14:schemeClr w14:val="tx1"/>
            </w14:solidFill>
          </w14:textFill>
        </w:rPr>
        <w:t>-</w:t>
      </w:r>
      <w:r>
        <w:rPr>
          <w:rFonts w:hint="eastAsia" w:ascii="Times New Roman" w:hAnsi="Times New Roman" w:eastAsia="宋体e眠副浡渀." w:cs="Times New Roman"/>
          <w:color w:val="000000" w:themeColor="text1"/>
          <w14:textFill>
            <w14:solidFill>
              <w14:schemeClr w14:val="tx1"/>
            </w14:solidFill>
          </w14:textFill>
        </w:rPr>
        <w:t>3线编码器的VHDL程序，进行程序编译和时序波形仿真。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能力目标：掌握并行选择信号代入语句WITH-SELECT的语法，进一步掌握总线的定义及使用方法，掌握译码器的VHDL设计方法。</w:t>
      </w:r>
    </w:p>
    <w:p>
      <w:pPr>
        <w:pStyle w:val="18"/>
        <w:spacing w:line="420" w:lineRule="exact"/>
        <w:ind w:firstLine="480" w:firstLineChars="200"/>
        <w:rPr>
          <w:rFonts w:hint="eastAsia"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3. </w:t>
      </w:r>
      <w:r>
        <w:rPr>
          <w:rFonts w:hint="eastAsia" w:ascii="Times New Roman" w:hAnsi="Times New Roman" w:eastAsiaTheme="minorEastAsia" w:cstheme="minorEastAsia"/>
          <w:color w:val="000000" w:themeColor="text1"/>
          <w14:textFill>
            <w14:solidFill>
              <w14:schemeClr w14:val="tx1"/>
            </w14:solidFill>
          </w14:textFill>
        </w:rPr>
        <w:t>素质目标：在不断优化程序代码的过程中，潜移默化地培养精益求精的工匠精神。</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实验</w:t>
      </w:r>
      <w:r>
        <w:rPr>
          <w:rFonts w:ascii="Times New Roman" w:hAnsi="Times New Roman" w:eastAsiaTheme="minorEastAsia" w:cstheme="minorEastAsia"/>
          <w:b w:val="0"/>
          <w:bCs w:val="0"/>
          <w:color w:val="000000" w:themeColor="text1"/>
          <w14:textFill>
            <w14:solidFill>
              <w14:schemeClr w14:val="tx1"/>
            </w14:solidFill>
          </w14:textFill>
        </w:rPr>
        <w:t>5</w:t>
      </w:r>
      <w:r>
        <w:rPr>
          <w:rFonts w:hint="eastAsia" w:ascii="Times New Roman" w:hAnsi="Times New Roman" w:eastAsiaTheme="minorEastAsia" w:cstheme="minorEastAsia"/>
          <w:b w:val="0"/>
          <w:bCs w:val="0"/>
          <w:color w:val="000000" w:themeColor="text1"/>
          <w14:textFill>
            <w14:solidFill>
              <w14:schemeClr w14:val="tx1"/>
            </w14:solidFill>
          </w14:textFill>
        </w:rPr>
        <w:t>：触发器</w:t>
      </w:r>
    </w:p>
    <w:p>
      <w:pPr>
        <w:pStyle w:val="18"/>
        <w:spacing w:line="420" w:lineRule="exact"/>
        <w:ind w:firstLine="480" w:firstLineChars="200"/>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w:t>
      </w:r>
      <w:r>
        <w:rPr>
          <w:rFonts w:ascii="Times New Roman" w:hAnsi="Times New Roman" w:eastAsiaTheme="minorEastAsia" w:cstheme="minorEastAsia"/>
          <w:color w:val="000000" w:themeColor="text1"/>
          <w14:textFill>
            <w14:solidFill>
              <w14:schemeClr w14:val="tx1"/>
            </w14:solidFill>
          </w14:textFill>
        </w:rPr>
        <w:t xml:space="preserve"> </w:t>
      </w:r>
      <w:r>
        <w:rPr>
          <w:rFonts w:hint="eastAsia" w:ascii="Times New Roman" w:hAnsi="Times New Roman" w:eastAsiaTheme="minorEastAsia" w:cstheme="minorEastAsia"/>
          <w:color w:val="000000" w:themeColor="text1"/>
          <w14:textFill>
            <w14:solidFill>
              <w14:schemeClr w14:val="tx1"/>
            </w14:solidFill>
          </w14:textFill>
        </w:rPr>
        <w:t>基本内容：</w:t>
      </w:r>
      <w:r>
        <w:rPr>
          <w:rFonts w:hint="eastAsia" w:ascii="Times New Roman" w:hAnsi="Times New Roman" w:eastAsia="宋体e眠副浡渀." w:cs="Times New Roman"/>
          <w:color w:val="000000" w:themeColor="text1"/>
          <w14:textFill>
            <w14:solidFill>
              <w14:schemeClr w14:val="tx1"/>
            </w14:solidFill>
          </w14:textFill>
        </w:rPr>
        <w:t>编写D触发器、JK触发器、8位D锁存器、4位双向移位寄存器的VHDL程序，进行程序编译和时序波形仿真。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能力目标：掌握If语句的使用、时钟边沿检测的VHDL表达，理解同步、异步等概念，掌握简单时序逻辑电路的设计方法。</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3. </w:t>
      </w:r>
      <w:r>
        <w:rPr>
          <w:rFonts w:hint="eastAsia" w:ascii="Times New Roman" w:hAnsi="Times New Roman" w:eastAsiaTheme="minorEastAsia" w:cstheme="minorEastAsia"/>
          <w:color w:val="000000" w:themeColor="text1"/>
          <w14:textFill>
            <w14:solidFill>
              <w14:schemeClr w14:val="tx1"/>
            </w14:solidFill>
          </w14:textFill>
        </w:rPr>
        <w:t>素质目标：</w:t>
      </w:r>
      <w:r>
        <w:rPr>
          <w:rFonts w:hint="eastAsia" w:ascii="Times New Roman" w:hAnsi="Times New Roman" w:eastAsia="宋体e眠副浡渀." w:cs="Times New Roman"/>
          <w:color w:val="000000" w:themeColor="text1"/>
          <w14:textFill>
            <w14:solidFill>
              <w14:schemeClr w14:val="tx1"/>
            </w14:solidFill>
          </w14:textFill>
        </w:rPr>
        <w:t>在程序设计以及仿真过程中，具备严谨认真的工作作风。</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实验</w:t>
      </w:r>
      <w:r>
        <w:rPr>
          <w:rFonts w:ascii="Times New Roman" w:hAnsi="Times New Roman" w:eastAsiaTheme="minorEastAsia" w:cstheme="minorEastAsia"/>
          <w:b w:val="0"/>
          <w:bCs w:val="0"/>
          <w:color w:val="000000" w:themeColor="text1"/>
          <w14:textFill>
            <w14:solidFill>
              <w14:schemeClr w14:val="tx1"/>
            </w14:solidFill>
          </w14:textFill>
        </w:rPr>
        <w:t>6</w:t>
      </w:r>
      <w:r>
        <w:rPr>
          <w:rFonts w:hint="eastAsia" w:ascii="Times New Roman" w:hAnsi="Times New Roman" w:eastAsiaTheme="minorEastAsia" w:cstheme="minorEastAsia"/>
          <w:b w:val="0"/>
          <w:bCs w:val="0"/>
          <w:color w:val="000000" w:themeColor="text1"/>
          <w14:textFill>
            <w14:solidFill>
              <w14:schemeClr w14:val="tx1"/>
            </w14:solidFill>
          </w14:textFill>
        </w:rPr>
        <w:t>：计数器</w:t>
      </w:r>
    </w:p>
    <w:p>
      <w:pPr>
        <w:pStyle w:val="18"/>
        <w:spacing w:line="420" w:lineRule="exact"/>
        <w:ind w:firstLine="480" w:firstLineChars="200"/>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w:t>
      </w:r>
      <w:r>
        <w:rPr>
          <w:rFonts w:ascii="Times New Roman" w:hAnsi="Times New Roman" w:eastAsiaTheme="minorEastAsia" w:cstheme="minorEastAsia"/>
          <w:color w:val="000000" w:themeColor="text1"/>
          <w14:textFill>
            <w14:solidFill>
              <w14:schemeClr w14:val="tx1"/>
            </w14:solidFill>
          </w14:textFill>
        </w:rPr>
        <w:t xml:space="preserve"> </w:t>
      </w:r>
      <w:r>
        <w:rPr>
          <w:rFonts w:hint="eastAsia" w:ascii="Times New Roman" w:hAnsi="Times New Roman" w:eastAsiaTheme="minorEastAsia" w:cstheme="minorEastAsia"/>
          <w:color w:val="000000" w:themeColor="text1"/>
          <w14:textFill>
            <w14:solidFill>
              <w14:schemeClr w14:val="tx1"/>
            </w14:solidFill>
          </w14:textFill>
        </w:rPr>
        <w:t>基本内容：</w:t>
      </w:r>
      <w:r>
        <w:rPr>
          <w:rFonts w:hint="eastAsia" w:ascii="Times New Roman" w:hAnsi="Times New Roman" w:eastAsia="宋体e眠副浡渀." w:cs="Times New Roman"/>
          <w:color w:val="000000" w:themeColor="text1"/>
          <w14:textFill>
            <w14:solidFill>
              <w14:schemeClr w14:val="tx1"/>
            </w14:solidFill>
          </w14:textFill>
        </w:rPr>
        <w:t>编写4位二进制计数器、模120的7位二进制计数器、模24的十进制计数器、可逆计数器的VHDL程序，进行程序编译和时序波形仿真。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能力目标：理解VHDL中变量的概念，掌握变量定义和使用方法，掌握运算符重载的概念，掌握计数器的VHDL设计方法。</w:t>
      </w:r>
    </w:p>
    <w:p>
      <w:pPr>
        <w:pStyle w:val="18"/>
        <w:spacing w:line="420" w:lineRule="exact"/>
        <w:ind w:firstLine="480" w:firstLineChars="200"/>
        <w:rPr>
          <w:rFonts w:ascii="宋体" w:hAnsi="宋体" w:eastAsia="宋体" w:cs="等线"/>
          <w:b/>
          <w:bCs/>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3. </w:t>
      </w:r>
      <w:r>
        <w:rPr>
          <w:rFonts w:hint="eastAsia" w:ascii="Times New Roman" w:hAnsi="Times New Roman" w:eastAsiaTheme="minorEastAsia" w:cstheme="minorEastAsia"/>
          <w:color w:val="000000" w:themeColor="text1"/>
          <w14:textFill>
            <w14:solidFill>
              <w14:schemeClr w14:val="tx1"/>
            </w14:solidFill>
          </w14:textFill>
        </w:rPr>
        <w:t>素质目标：能根据任务的变化与岗位的需求自主学习相关的新知识、新技术。</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实验</w:t>
      </w:r>
      <w:r>
        <w:rPr>
          <w:rFonts w:ascii="Times New Roman" w:hAnsi="Times New Roman" w:eastAsiaTheme="minorEastAsia" w:cstheme="minorEastAsia"/>
          <w:b w:val="0"/>
          <w:bCs w:val="0"/>
          <w:color w:val="000000" w:themeColor="text1"/>
          <w14:textFill>
            <w14:solidFill>
              <w14:schemeClr w14:val="tx1"/>
            </w14:solidFill>
          </w14:textFill>
        </w:rPr>
        <w:t>7</w:t>
      </w:r>
      <w:r>
        <w:rPr>
          <w:rFonts w:hint="eastAsia" w:ascii="Times New Roman" w:hAnsi="Times New Roman" w:eastAsiaTheme="minorEastAsia" w:cstheme="minorEastAsia"/>
          <w:b w:val="0"/>
          <w:bCs w:val="0"/>
          <w:color w:val="000000" w:themeColor="text1"/>
          <w14:textFill>
            <w14:solidFill>
              <w14:schemeClr w14:val="tx1"/>
            </w14:solidFill>
          </w14:textFill>
        </w:rPr>
        <w:t>：层次化设计</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w:t>
      </w:r>
      <w:r>
        <w:rPr>
          <w:rFonts w:ascii="Times New Roman" w:hAnsi="Times New Roman" w:eastAsiaTheme="minorEastAsia" w:cstheme="minorEastAsia"/>
          <w:color w:val="000000" w:themeColor="text1"/>
          <w14:textFill>
            <w14:solidFill>
              <w14:schemeClr w14:val="tx1"/>
            </w14:solidFill>
          </w14:textFill>
        </w:rPr>
        <w:t xml:space="preserve"> </w:t>
      </w:r>
      <w:r>
        <w:rPr>
          <w:rFonts w:hint="eastAsia" w:ascii="Times New Roman" w:hAnsi="Times New Roman" w:eastAsiaTheme="minorEastAsia" w:cstheme="minorEastAsia"/>
          <w:color w:val="000000" w:themeColor="text1"/>
          <w14:textFill>
            <w14:solidFill>
              <w14:schemeClr w14:val="tx1"/>
            </w14:solidFill>
          </w14:textFill>
        </w:rPr>
        <w:t>基本内容：</w:t>
      </w:r>
      <w:r>
        <w:rPr>
          <w:rFonts w:hint="eastAsia" w:ascii="Times New Roman" w:hAnsi="Times New Roman" w:eastAsia="宋体e眠副浡渀." w:cs="Times New Roman"/>
          <w:color w:val="000000" w:themeColor="text1"/>
          <w14:textFill>
            <w14:solidFill>
              <w14:schemeClr w14:val="tx1"/>
            </w14:solidFill>
          </w14:textFill>
        </w:rPr>
        <w:t>根据2选1数据选择器扩展为4选1数据选择器的实例，完成8位串行加法器层次化设计，完成程序编译和时序波形仿真。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能力目标：了解原理图方式实现层次化设计的方法，掌握VHDL文本方式实现层次化设计的方法，理解原理图与VHDL文本混合方式实现层次化设计的方法。掌握元件例化语句的语法结构，并熟练使用元件例化语句描述电路的层次结构。</w:t>
      </w:r>
    </w:p>
    <w:p>
      <w:pPr>
        <w:pStyle w:val="18"/>
        <w:spacing w:line="420" w:lineRule="exact"/>
        <w:ind w:firstLine="480" w:firstLineChars="200"/>
        <w:rPr>
          <w:rFonts w:ascii="宋体" w:hAnsi="宋体" w:eastAsia="宋体" w:cs="等线"/>
          <w:b/>
          <w:bCs/>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3. </w:t>
      </w:r>
      <w:r>
        <w:rPr>
          <w:rFonts w:hint="eastAsia" w:ascii="Times New Roman" w:hAnsi="Times New Roman" w:eastAsiaTheme="minorEastAsia" w:cstheme="minorEastAsia"/>
          <w:color w:val="000000" w:themeColor="text1"/>
          <w14:textFill>
            <w14:solidFill>
              <w14:schemeClr w14:val="tx1"/>
            </w14:solidFill>
          </w14:textFill>
        </w:rPr>
        <w:t>素质目标：具备从事高端电子设备检测、维修、电子产品研发良好的身心素质。</w:t>
      </w:r>
    </w:p>
    <w:p>
      <w:pPr>
        <w:pStyle w:val="23"/>
        <w:spacing w:line="420" w:lineRule="exact"/>
        <w:ind w:firstLine="480"/>
        <w:rPr>
          <w:rFonts w:ascii="Times New Roman" w:hAnsi="Times New Roman" w:eastAsiaTheme="minorEastAsia" w:cstheme="minorEastAsia"/>
          <w:b w:val="0"/>
          <w:bCs w:val="0"/>
          <w:color w:val="000000" w:themeColor="text1"/>
          <w14:textFill>
            <w14:solidFill>
              <w14:schemeClr w14:val="tx1"/>
            </w14:solidFill>
          </w14:textFill>
        </w:rPr>
      </w:pPr>
      <w:r>
        <w:rPr>
          <w:rFonts w:hint="eastAsia" w:ascii="Times New Roman" w:hAnsi="Times New Roman" w:eastAsiaTheme="minorEastAsia" w:cstheme="minorEastAsia"/>
          <w:b w:val="0"/>
          <w:bCs w:val="0"/>
          <w:color w:val="000000" w:themeColor="text1"/>
          <w14:textFill>
            <w14:solidFill>
              <w14:schemeClr w14:val="tx1"/>
            </w14:solidFill>
          </w14:textFill>
        </w:rPr>
        <w:t>实验</w:t>
      </w:r>
      <w:r>
        <w:rPr>
          <w:rFonts w:ascii="Times New Roman" w:hAnsi="Times New Roman" w:eastAsiaTheme="minorEastAsia" w:cstheme="minorEastAsia"/>
          <w:b w:val="0"/>
          <w:bCs w:val="0"/>
          <w:color w:val="000000" w:themeColor="text1"/>
          <w14:textFill>
            <w14:solidFill>
              <w14:schemeClr w14:val="tx1"/>
            </w14:solidFill>
          </w14:textFill>
        </w:rPr>
        <w:t>8</w:t>
      </w:r>
      <w:r>
        <w:rPr>
          <w:rFonts w:hint="eastAsia" w:ascii="Times New Roman" w:hAnsi="Times New Roman" w:eastAsiaTheme="minorEastAsia" w:cstheme="minorEastAsia"/>
          <w:b w:val="0"/>
          <w:bCs w:val="0"/>
          <w:color w:val="000000" w:themeColor="text1"/>
          <w14:textFill>
            <w14:solidFill>
              <w14:schemeClr w14:val="tx1"/>
            </w14:solidFill>
          </w14:textFill>
        </w:rPr>
        <w:t>：小型计数显示系统设计</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1.</w:t>
      </w:r>
      <w:r>
        <w:rPr>
          <w:rFonts w:ascii="Times New Roman" w:hAnsi="Times New Roman" w:eastAsiaTheme="minorEastAsia" w:cstheme="minorEastAsia"/>
          <w:color w:val="000000" w:themeColor="text1"/>
          <w14:textFill>
            <w14:solidFill>
              <w14:schemeClr w14:val="tx1"/>
            </w14:solidFill>
          </w14:textFill>
        </w:rPr>
        <w:t xml:space="preserve"> </w:t>
      </w:r>
      <w:r>
        <w:rPr>
          <w:rFonts w:hint="eastAsia" w:ascii="Times New Roman" w:hAnsi="Times New Roman" w:eastAsiaTheme="minorEastAsia" w:cstheme="minorEastAsia"/>
          <w:color w:val="000000" w:themeColor="text1"/>
          <w14:textFill>
            <w14:solidFill>
              <w14:schemeClr w14:val="tx1"/>
            </w14:solidFill>
          </w14:textFill>
        </w:rPr>
        <w:t>基本内容：编写2位十进制计数显示系统的</w:t>
      </w:r>
      <w:r>
        <w:rPr>
          <w:rFonts w:hint="eastAsia" w:ascii="Times New Roman" w:hAnsi="Times New Roman" w:eastAsia="宋体e眠副浡渀." w:cs="Times New Roman"/>
          <w:color w:val="000000" w:themeColor="text1"/>
          <w14:textFill>
            <w14:solidFill>
              <w14:schemeClr w14:val="tx1"/>
            </w14:solidFill>
          </w14:textFill>
        </w:rPr>
        <w:t>VHDL程序，完成程序编译和时序波形仿真。</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2</w:t>
      </w:r>
      <w:r>
        <w:rPr>
          <w:rFonts w:hint="eastAsia" w:ascii="Times New Roman" w:hAnsi="Times New Roman" w:eastAsiaTheme="minorEastAsia" w:cstheme="minorEastAsia"/>
          <w:color w:val="000000" w:themeColor="text1"/>
          <w14:textFill>
            <w14:solidFill>
              <w14:schemeClr w14:val="tx1"/>
            </w14:solidFill>
          </w14:textFill>
        </w:rPr>
        <w:t>. 能力目标：通过设计并实现基于VHDL语言的具有一定功能的数字小系统，会用层次化设计的方法设计小型的数字系统，具备一定的解决实际问题的能力。</w:t>
      </w:r>
    </w:p>
    <w:p>
      <w:pPr>
        <w:pStyle w:val="18"/>
        <w:spacing w:line="420" w:lineRule="exact"/>
        <w:ind w:firstLine="480" w:firstLineChars="200"/>
        <w:rPr>
          <w:rFonts w:ascii="宋体" w:hAnsi="宋体" w:eastAsia="宋体" w:cs="等线"/>
          <w:b/>
          <w:bCs/>
          <w:color w:val="000000" w:themeColor="text1"/>
          <w14:textFill>
            <w14:solidFill>
              <w14:schemeClr w14:val="tx1"/>
            </w14:solidFill>
          </w14:textFill>
        </w:rPr>
      </w:pPr>
      <w:r>
        <w:rPr>
          <w:rFonts w:ascii="Times New Roman" w:hAnsi="Times New Roman" w:eastAsiaTheme="minorEastAsia" w:cstheme="minorEastAsia"/>
          <w:color w:val="000000" w:themeColor="text1"/>
          <w14:textFill>
            <w14:solidFill>
              <w14:schemeClr w14:val="tx1"/>
            </w14:solidFill>
          </w14:textFill>
        </w:rPr>
        <w:t xml:space="preserve">3. </w:t>
      </w:r>
      <w:r>
        <w:rPr>
          <w:rFonts w:hint="eastAsia" w:ascii="Times New Roman" w:hAnsi="Times New Roman" w:eastAsiaTheme="minorEastAsia" w:cstheme="minorEastAsia"/>
          <w:color w:val="000000" w:themeColor="text1"/>
          <w14:textFill>
            <w14:solidFill>
              <w14:schemeClr w14:val="tx1"/>
            </w14:solidFill>
          </w14:textFill>
        </w:rPr>
        <w:t>素质目标：根据学习任务的需要，具备良好的自主学习能力，并能有计划和目的地完成。</w:t>
      </w:r>
    </w:p>
    <w:p>
      <w:pPr>
        <w:pStyle w:val="18"/>
        <w:spacing w:line="420" w:lineRule="exact"/>
        <w:rPr>
          <w:rFonts w:ascii="Times New Roman" w:hAnsi="Times New Roman" w:eastAsiaTheme="minorEastAsia" w:cstheme="minorEastAsia"/>
          <w:color w:val="000000" w:themeColor="text1"/>
          <w14:textFill>
            <w14:solidFill>
              <w14:schemeClr w14:val="tx1"/>
            </w14:solidFill>
          </w14:textFill>
        </w:rPr>
      </w:pPr>
    </w:p>
    <w:p>
      <w:pPr>
        <w:pStyle w:val="18"/>
        <w:spacing w:line="420" w:lineRule="exact"/>
        <w:rPr>
          <w:rFonts w:ascii="Times New Roman" w:hAnsi="Times New Roman" w:eastAsiaTheme="majorEastAsia" w:cstheme="majorEastAsia"/>
          <w:b/>
          <w:bCs/>
          <w:color w:val="000000" w:themeColor="text1"/>
          <w14:textFill>
            <w14:solidFill>
              <w14:schemeClr w14:val="tx1"/>
            </w14:solidFill>
          </w14:textFill>
        </w:rPr>
      </w:pPr>
      <w:r>
        <w:rPr>
          <w:rFonts w:hint="eastAsia" w:ascii="Times New Roman" w:hAnsi="Times New Roman" w:eastAsiaTheme="majorEastAsia" w:cstheme="majorEastAsia"/>
          <w:b/>
          <w:bCs/>
          <w:color w:val="000000" w:themeColor="text1"/>
          <w:sz w:val="28"/>
          <w:szCs w:val="28"/>
          <w14:textFill>
            <w14:solidFill>
              <w14:schemeClr w14:val="tx1"/>
            </w14:solidFill>
          </w14:textFill>
        </w:rPr>
        <w:t>五、教学内容、教学方式与课程目标的支撑关系</w:t>
      </w:r>
    </w:p>
    <w:tbl>
      <w:tblPr>
        <w:tblStyle w:val="11"/>
        <w:tblW w:w="7920" w:type="dxa"/>
        <w:jc w:val="center"/>
        <w:tblLayout w:type="fixed"/>
        <w:tblCellMar>
          <w:top w:w="0" w:type="dxa"/>
          <w:left w:w="57" w:type="dxa"/>
          <w:bottom w:w="0" w:type="dxa"/>
          <w:right w:w="57" w:type="dxa"/>
        </w:tblCellMar>
      </w:tblPr>
      <w:tblGrid>
        <w:gridCol w:w="1347"/>
        <w:gridCol w:w="3030"/>
        <w:gridCol w:w="1239"/>
        <w:gridCol w:w="1134"/>
        <w:gridCol w:w="1170"/>
      </w:tblGrid>
      <w:tr>
        <w:tblPrEx>
          <w:tblCellMar>
            <w:top w:w="0" w:type="dxa"/>
            <w:left w:w="57" w:type="dxa"/>
            <w:bottom w:w="0" w:type="dxa"/>
            <w:right w:w="57" w:type="dxa"/>
          </w:tblCellMar>
        </w:tblPrEx>
        <w:trPr>
          <w:trHeight w:val="412" w:hRule="atLeast"/>
          <w:jc w:val="center"/>
        </w:trPr>
        <w:tc>
          <w:tcPr>
            <w:tcW w:w="1347" w:type="dxa"/>
            <w:vMerge w:val="restart"/>
            <w:tcBorders>
              <w:top w:val="single" w:color="auto" w:sz="4" w:space="0"/>
              <w:left w:val="single" w:color="auto" w:sz="4" w:space="0"/>
              <w:bottom w:val="single" w:color="auto" w:sz="4" w:space="0"/>
              <w:right w:val="single" w:color="auto" w:sz="4" w:space="0"/>
            </w:tcBorders>
            <w:vAlign w:val="center"/>
          </w:tcPr>
          <w:p>
            <w:pPr>
              <w:pStyle w:val="18"/>
              <w:spacing w:line="360" w:lineRule="auto"/>
              <w:jc w:val="center"/>
              <w:rPr>
                <w:rFonts w:ascii="Times New Roman" w:hAnsi="Times New Roman" w:eastAsiaTheme="minorEastAsia" w:cstheme="minorEastAsia"/>
                <w:b/>
                <w:bCs/>
                <w:color w:val="000000" w:themeColor="text1"/>
                <w:sz w:val="21"/>
                <w:szCs w:val="21"/>
                <w14:textFill>
                  <w14:solidFill>
                    <w14:schemeClr w14:val="tx1"/>
                  </w14:solidFill>
                </w14:textFill>
              </w:rPr>
            </w:pPr>
            <w:r>
              <w:rPr>
                <w:rFonts w:hint="eastAsia" w:ascii="Times New Roman" w:hAnsi="Times New Roman" w:eastAsiaTheme="minorEastAsia" w:cstheme="minorEastAsia"/>
                <w:b/>
                <w:bCs/>
                <w:color w:val="000000" w:themeColor="text1"/>
                <w:sz w:val="21"/>
                <w:szCs w:val="21"/>
                <w14:textFill>
                  <w14:solidFill>
                    <w14:schemeClr w14:val="tx1"/>
                  </w14:solidFill>
                </w14:textFill>
              </w:rPr>
              <w:t>课程目标</w:t>
            </w:r>
          </w:p>
        </w:tc>
        <w:tc>
          <w:tcPr>
            <w:tcW w:w="303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教学内容</w:t>
            </w:r>
          </w:p>
        </w:tc>
        <w:tc>
          <w:tcPr>
            <w:tcW w:w="3543"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ind w:right="105" w:rightChars="50"/>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教学方式</w:t>
            </w:r>
          </w:p>
        </w:tc>
      </w:tr>
      <w:tr>
        <w:tblPrEx>
          <w:tblCellMar>
            <w:top w:w="0" w:type="dxa"/>
            <w:left w:w="57" w:type="dxa"/>
            <w:bottom w:w="0" w:type="dxa"/>
            <w:right w:w="57" w:type="dxa"/>
          </w:tblCellMar>
        </w:tblPrEx>
        <w:trPr>
          <w:trHeight w:val="20" w:hRule="atLeast"/>
          <w:jc w:val="center"/>
        </w:trPr>
        <w:tc>
          <w:tcPr>
            <w:tcW w:w="134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stheme="minorEastAsia"/>
                <w:b/>
                <w:bCs/>
                <w:color w:val="000000" w:themeColor="text1"/>
                <w:szCs w:val="21"/>
                <w14:textFill>
                  <w14:solidFill>
                    <w14:schemeClr w14:val="tx1"/>
                  </w14:solidFill>
                </w14:textFill>
              </w:rPr>
            </w:pPr>
          </w:p>
        </w:tc>
        <w:tc>
          <w:tcPr>
            <w:tcW w:w="3030"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cstheme="minorEastAsia"/>
                <w:b/>
                <w:bCs/>
                <w:color w:val="000000" w:themeColor="text1"/>
                <w:szCs w:val="21"/>
                <w14:textFill>
                  <w14:solidFill>
                    <w14:schemeClr w14:val="tx1"/>
                  </w14:solidFill>
                </w14:textFill>
              </w:rPr>
            </w:pPr>
          </w:p>
        </w:tc>
        <w:tc>
          <w:tcPr>
            <w:tcW w:w="1239"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线下教学</w:t>
            </w:r>
          </w:p>
        </w:tc>
        <w:tc>
          <w:tcPr>
            <w:tcW w:w="1134"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混合教学</w:t>
            </w:r>
          </w:p>
        </w:tc>
        <w:tc>
          <w:tcPr>
            <w:tcW w:w="117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240" w:lineRule="exact"/>
              <w:jc w:val="center"/>
              <w:rPr>
                <w:rFonts w:ascii="Times New Roman" w:hAnsi="Times New Roman" w:cstheme="minorEastAsia"/>
                <w:b/>
                <w:bCs/>
                <w:i/>
                <w:i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线上教学</w:t>
            </w: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cstheme="minorEastAsia"/>
                <w:color w:val="000000" w:themeColor="text1"/>
                <w:szCs w:val="21"/>
                <w14:textFill>
                  <w14:solidFill>
                    <w14:schemeClr w14:val="tx1"/>
                  </w14:solidFill>
                </w14:textFill>
              </w:rPr>
            </w:pPr>
            <w:r>
              <w:rPr>
                <w:rFonts w:hint="eastAsia" w:ascii="Times New Roman" w:hAnsi="Times New Roman" w:cstheme="minorEastAsia"/>
                <w:color w:val="000000" w:themeColor="text1"/>
                <w:szCs w:val="21"/>
                <w14:textFill>
                  <w14:solidFill>
                    <w14:schemeClr w14:val="tx1"/>
                  </w14:solidFill>
                </w14:textFill>
              </w:rPr>
              <w:t>课程目标1</w:t>
            </w:r>
          </w:p>
        </w:tc>
        <w:tc>
          <w:tcPr>
            <w:tcW w:w="3030" w:type="dxa"/>
            <w:tcBorders>
              <w:top w:val="single" w:color="auto" w:sz="4" w:space="0"/>
              <w:left w:val="nil"/>
              <w:bottom w:val="single" w:color="auto" w:sz="4" w:space="0"/>
              <w:right w:val="single" w:color="auto" w:sz="4" w:space="0"/>
            </w:tcBorders>
            <w:vAlign w:val="center"/>
          </w:tcPr>
          <w:p>
            <w:pPr>
              <w:autoSpaceDE w:val="0"/>
              <w:snapToGrid w:val="0"/>
              <w:jc w:val="left"/>
              <w:rPr>
                <w:rFonts w:ascii="Times New Roman" w:hAnsi="Times New Roman" w:cstheme="minorEastAsia"/>
                <w:color w:val="000000" w:themeColor="text1"/>
                <w14:textFill>
                  <w14:solidFill>
                    <w14:schemeClr w14:val="tx1"/>
                  </w14:solidFill>
                </w14:textFill>
              </w:rPr>
            </w:pPr>
            <w:r>
              <w:rPr>
                <w:rFonts w:hint="eastAsia" w:ascii="Times New Roman" w:hAnsi="Times New Roman" w:eastAsia="宋体"/>
                <w:color w:val="000000" w:themeColor="text1"/>
                <w:szCs w:val="21"/>
                <w14:textFill>
                  <w14:solidFill>
                    <w14:schemeClr w14:val="tx1"/>
                  </w14:solidFill>
                </w14:textFill>
              </w:rPr>
              <w:t>内容1：</w:t>
            </w:r>
            <w:r>
              <w:rPr>
                <w:rFonts w:hint="eastAsia" w:ascii="Times New Roman" w:hAnsi="Times New Roman" w:cstheme="minorEastAsia"/>
                <w:color w:val="000000" w:themeColor="text1"/>
                <w14:textFill>
                  <w14:solidFill>
                    <w14:schemeClr w14:val="tx1"/>
                  </w14:solidFill>
                </w14:textFill>
              </w:rPr>
              <w:t>绪论</w:t>
            </w:r>
          </w:p>
          <w:p>
            <w:pPr>
              <w:autoSpaceDE w:val="0"/>
              <w:snapToGrid w:val="0"/>
              <w:jc w:val="left"/>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
                <w:color w:val="000000" w:themeColor="text1"/>
                <w:szCs w:val="21"/>
                <w14:textFill>
                  <w14:solidFill>
                    <w14:schemeClr w14:val="tx1"/>
                  </w14:solidFill>
                </w14:textFill>
              </w:rPr>
              <w:t>内容2：</w:t>
            </w:r>
            <w:r>
              <w:rPr>
                <w:rFonts w:hint="eastAsia" w:ascii="Times New Roman" w:hAnsi="Times New Roman" w:eastAsia="宋体e眠副浡渀." w:cs="Times New Roman"/>
                <w:color w:val="000000" w:themeColor="text1"/>
                <w14:textFill>
                  <w14:solidFill>
                    <w14:schemeClr w14:val="tx1"/>
                  </w14:solidFill>
                </w14:textFill>
              </w:rPr>
              <w:t>VHDL基本结构</w:t>
            </w:r>
          </w:p>
          <w:p>
            <w:pPr>
              <w:autoSpaceDE w:val="0"/>
              <w:snapToGrid w:val="0"/>
              <w:jc w:val="left"/>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
                <w:color w:val="000000" w:themeColor="text1"/>
                <w:szCs w:val="21"/>
                <w14:textFill>
                  <w14:solidFill>
                    <w14:schemeClr w14:val="tx1"/>
                  </w14:solidFill>
                </w14:textFill>
              </w:rPr>
              <w:t>内容</w:t>
            </w:r>
            <w:r>
              <w:rPr>
                <w:rFonts w:ascii="Times New Roman" w:hAnsi="Times New Roman" w:eastAsia="宋体"/>
                <w:color w:val="000000" w:themeColor="text1"/>
                <w:szCs w:val="21"/>
                <w14:textFill>
                  <w14:solidFill>
                    <w14:schemeClr w14:val="tx1"/>
                  </w14:solidFill>
                </w14:textFill>
              </w:rPr>
              <w:t>3</w:t>
            </w:r>
            <w:r>
              <w:rPr>
                <w:rFonts w:hint="eastAsia" w:ascii="Times New Roman" w:hAnsi="Times New Roman" w:eastAsia="宋体"/>
                <w:color w:val="000000" w:themeColor="text1"/>
                <w:szCs w:val="21"/>
                <w14:textFill>
                  <w14:solidFill>
                    <w14:schemeClr w14:val="tx1"/>
                  </w14:solidFill>
                </w14:textFill>
              </w:rPr>
              <w:t>：</w:t>
            </w:r>
            <w:r>
              <w:rPr>
                <w:rFonts w:hint="eastAsia" w:ascii="Times New Roman" w:hAnsi="Times New Roman" w:eastAsia="宋体e眠副浡渀." w:cs="Times New Roman"/>
                <w:color w:val="000000" w:themeColor="text1"/>
                <w14:textFill>
                  <w14:solidFill>
                    <w14:schemeClr w14:val="tx1"/>
                  </w14:solidFill>
                </w14:textFill>
              </w:rPr>
              <w:t>组合逻辑电路设计</w:t>
            </w:r>
          </w:p>
          <w:p>
            <w:pPr>
              <w:pStyle w:val="2"/>
              <w:adjustRightInd w:val="0"/>
              <w:snapToGrid w:val="0"/>
              <w:ind w:firstLine="0" w:firstLineChars="0"/>
              <w:rPr>
                <w:rFonts w:eastAsia="宋体e眠副浡渀." w:cs="Times New Roman"/>
                <w:color w:val="000000" w:themeColor="text1"/>
                <w14:textFill>
                  <w14:solidFill>
                    <w14:schemeClr w14:val="tx1"/>
                  </w14:solidFill>
                </w14:textFill>
              </w:rPr>
            </w:pPr>
            <w:r>
              <w:rPr>
                <w:rFonts w:hint="eastAsia" w:eastAsia="宋体"/>
                <w:color w:val="000000" w:themeColor="text1"/>
                <w:szCs w:val="21"/>
                <w14:textFill>
                  <w14:solidFill>
                    <w14:schemeClr w14:val="tx1"/>
                  </w14:solidFill>
                </w14:textFill>
              </w:rPr>
              <w:t>内容</w:t>
            </w:r>
            <w:r>
              <w:rPr>
                <w:rFonts w:eastAsia="宋体"/>
                <w:color w:val="000000" w:themeColor="text1"/>
                <w:szCs w:val="21"/>
                <w14:textFill>
                  <w14:solidFill>
                    <w14:schemeClr w14:val="tx1"/>
                  </w14:solidFill>
                </w14:textFill>
              </w:rPr>
              <w:t>4</w:t>
            </w:r>
            <w:r>
              <w:rPr>
                <w:rFonts w:hint="eastAsia" w:eastAsia="宋体"/>
                <w:color w:val="000000" w:themeColor="text1"/>
                <w:szCs w:val="21"/>
                <w14:textFill>
                  <w14:solidFill>
                    <w14:schemeClr w14:val="tx1"/>
                  </w14:solidFill>
                </w14:textFill>
              </w:rPr>
              <w:t>：</w:t>
            </w:r>
            <w:r>
              <w:rPr>
                <w:rFonts w:hint="eastAsia" w:eastAsia="宋体e眠副浡渀." w:cs="Times New Roman"/>
                <w:color w:val="000000" w:themeColor="text1"/>
                <w14:textFill>
                  <w14:solidFill>
                    <w14:schemeClr w14:val="tx1"/>
                  </w14:solidFill>
                </w14:textFill>
              </w:rPr>
              <w:t>时序逻辑电路设计</w:t>
            </w:r>
          </w:p>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
                <w:color w:val="000000" w:themeColor="text1"/>
                <w:szCs w:val="2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1</w:t>
            </w:r>
            <w:r>
              <w:rPr>
                <w:rFonts w:hint="eastAsia" w:ascii="Times New Roman" w:hAnsi="Times New Roman" w:eastAsia="宋体e眠副浡渀." w:cs="Times New Roman"/>
                <w:color w:val="000000" w:themeColor="text1"/>
                <w14:textFill>
                  <w14:solidFill>
                    <w14:schemeClr w14:val="tx1"/>
                  </w14:solidFill>
                </w14:textFill>
              </w:rPr>
              <w:t>：EDA软件的使用</w:t>
            </w:r>
          </w:p>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2</w:t>
            </w:r>
            <w:r>
              <w:rPr>
                <w:rFonts w:hint="eastAsia" w:ascii="Times New Roman" w:hAnsi="Times New Roman" w:eastAsia="宋体e眠副浡渀." w:cs="Times New Roman"/>
                <w:color w:val="000000" w:themeColor="text1"/>
                <w14:textFill>
                  <w14:solidFill>
                    <w14:schemeClr w14:val="tx1"/>
                  </w14:solidFill>
                </w14:textFill>
              </w:rPr>
              <w:t>：门电路</w:t>
            </w:r>
          </w:p>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3</w:t>
            </w:r>
            <w:r>
              <w:rPr>
                <w:rFonts w:hint="eastAsia" w:ascii="Times New Roman" w:hAnsi="Times New Roman" w:eastAsia="宋体e眠副浡渀." w:cs="Times New Roman"/>
                <w:color w:val="000000" w:themeColor="text1"/>
                <w14:textFill>
                  <w14:solidFill>
                    <w14:schemeClr w14:val="tx1"/>
                  </w14:solidFill>
                </w14:textFill>
              </w:rPr>
              <w:t>：数据选择器</w:t>
            </w:r>
          </w:p>
          <w:p>
            <w:pPr>
              <w:pStyle w:val="2"/>
              <w:adjustRightInd w:val="0"/>
              <w:snapToGrid w:val="0"/>
              <w:ind w:firstLine="0" w:firstLineChars="0"/>
              <w:rPr>
                <w:rFonts w:eastAsia="宋体e眠副浡渀." w:cs="Times New Roman"/>
                <w:color w:val="000000" w:themeColor="text1"/>
                <w14:textFill>
                  <w14:solidFill>
                    <w14:schemeClr w14:val="tx1"/>
                  </w14:solidFill>
                </w14:textFill>
              </w:rPr>
            </w:pPr>
            <w:r>
              <w:rPr>
                <w:rFonts w:hint="eastAsia" w:eastAsia="宋体e眠副浡渀." w:cs="Times New Roman"/>
                <w:color w:val="000000" w:themeColor="text1"/>
                <w14:textFill>
                  <w14:solidFill>
                    <w14:schemeClr w14:val="tx1"/>
                  </w14:solidFill>
                </w14:textFill>
              </w:rPr>
              <w:t>实验</w:t>
            </w:r>
            <w:r>
              <w:rPr>
                <w:rFonts w:eastAsia="宋体e眠副浡渀." w:cs="Times New Roman"/>
                <w:color w:val="000000" w:themeColor="text1"/>
                <w14:textFill>
                  <w14:solidFill>
                    <w14:schemeClr w14:val="tx1"/>
                  </w14:solidFill>
                </w14:textFill>
              </w:rPr>
              <w:t>4</w:t>
            </w:r>
            <w:r>
              <w:rPr>
                <w:rFonts w:hint="eastAsia" w:eastAsia="宋体e眠副浡渀." w:cs="Times New Roman"/>
                <w:color w:val="000000" w:themeColor="text1"/>
                <w14:textFill>
                  <w14:solidFill>
                    <w14:schemeClr w14:val="tx1"/>
                  </w14:solidFill>
                </w14:textFill>
              </w:rPr>
              <w:t>：编码器和译码器</w:t>
            </w:r>
          </w:p>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5</w:t>
            </w:r>
            <w:r>
              <w:rPr>
                <w:rFonts w:hint="eastAsia" w:ascii="Times New Roman" w:hAnsi="Times New Roman" w:eastAsia="宋体e眠副浡渀." w:cs="Times New Roman"/>
                <w:color w:val="000000" w:themeColor="text1"/>
                <w14:textFill>
                  <w14:solidFill>
                    <w14:schemeClr w14:val="tx1"/>
                  </w14:solidFill>
                </w14:textFill>
              </w:rPr>
              <w:t>：触发器</w:t>
            </w:r>
          </w:p>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6</w:t>
            </w:r>
            <w:r>
              <w:rPr>
                <w:rFonts w:hint="eastAsia" w:ascii="Times New Roman" w:hAnsi="Times New Roman" w:eastAsia="宋体e眠副浡渀." w:cs="Times New Roman"/>
                <w:color w:val="000000" w:themeColor="text1"/>
                <w14:textFill>
                  <w14:solidFill>
                    <w14:schemeClr w14:val="tx1"/>
                  </w14:solidFill>
                </w14:textFill>
              </w:rPr>
              <w:t>：计数器</w:t>
            </w:r>
          </w:p>
        </w:tc>
        <w:tc>
          <w:tcPr>
            <w:tcW w:w="123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heme="minorEastAsia"/>
                <w:bCs/>
                <w:color w:val="000000" w:themeColor="text1"/>
                <w:kern w:val="0"/>
                <w:szCs w:val="21"/>
                <w14:textFill>
                  <w14:solidFill>
                    <w14:schemeClr w14:val="tx1"/>
                  </w14:solidFill>
                </w14:textFill>
              </w:rPr>
            </w:pPr>
            <w:r>
              <w:rPr>
                <w:rFonts w:hint="eastAsia" w:ascii="Times New Roman" w:hAnsi="Times New Roman" w:cstheme="minorEastAsia"/>
                <w:bCs/>
                <w:color w:val="000000" w:themeColor="text1"/>
                <w:kern w:val="0"/>
                <w:szCs w:val="21"/>
                <w14:textFill>
                  <w14:solidFill>
                    <w14:schemeClr w14:val="tx1"/>
                  </w14:solidFill>
                </w14:textFill>
              </w:rPr>
              <w:t>√</w:t>
            </w:r>
          </w:p>
        </w:tc>
        <w:tc>
          <w:tcPr>
            <w:tcW w:w="113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heme="minorEastAsia"/>
                <w:bCs/>
                <w:color w:val="000000" w:themeColor="text1"/>
                <w:kern w:val="0"/>
                <w:szCs w:val="21"/>
                <w14:textFill>
                  <w14:solidFill>
                    <w14:schemeClr w14:val="tx1"/>
                  </w14:solidFill>
                </w14:textFill>
              </w:rPr>
            </w:pPr>
          </w:p>
        </w:tc>
        <w:tc>
          <w:tcPr>
            <w:tcW w:w="117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heme="minorEastAsia"/>
                <w:b/>
                <w:bCs/>
                <w:i/>
                <w:iCs/>
                <w:color w:val="000000" w:themeColor="text1"/>
                <w:kern w:val="0"/>
                <w:szCs w:val="21"/>
                <w14:textFill>
                  <w14:solidFill>
                    <w14:schemeClr w14:val="tx1"/>
                  </w14:solidFill>
                </w14:textFill>
              </w:rPr>
            </w:pPr>
          </w:p>
        </w:tc>
      </w:tr>
      <w:tr>
        <w:tblPrEx>
          <w:tblCellMar>
            <w:top w:w="0" w:type="dxa"/>
            <w:left w:w="57" w:type="dxa"/>
            <w:bottom w:w="0" w:type="dxa"/>
            <w:right w:w="57" w:type="dxa"/>
          </w:tblCellMar>
        </w:tblPrEx>
        <w:trPr>
          <w:trHeight w:val="20" w:hRule="atLeast"/>
          <w:jc w:val="center"/>
        </w:trPr>
        <w:tc>
          <w:tcPr>
            <w:tcW w:w="1347" w:type="dxa"/>
            <w:tcBorders>
              <w:top w:val="single" w:color="auto" w:sz="4" w:space="0"/>
              <w:left w:val="single" w:color="auto" w:sz="4" w:space="0"/>
              <w:bottom w:val="single" w:color="auto" w:sz="4" w:space="0"/>
              <w:right w:val="single" w:color="auto" w:sz="4" w:space="0"/>
            </w:tcBorders>
            <w:vAlign w:val="center"/>
          </w:tcPr>
          <w:p>
            <w:pPr>
              <w:autoSpaceDE w:val="0"/>
              <w:snapToGrid w:val="0"/>
              <w:spacing w:line="240" w:lineRule="exact"/>
              <w:ind w:right="105" w:rightChars="50"/>
              <w:jc w:val="center"/>
              <w:rPr>
                <w:rFonts w:ascii="Times New Roman" w:hAnsi="Times New Roman" w:cstheme="minorEastAsia"/>
                <w:color w:val="000000" w:themeColor="text1"/>
                <w:szCs w:val="21"/>
                <w14:textFill>
                  <w14:solidFill>
                    <w14:schemeClr w14:val="tx1"/>
                  </w14:solidFill>
                </w14:textFill>
              </w:rPr>
            </w:pPr>
            <w:r>
              <w:rPr>
                <w:rFonts w:hint="eastAsia" w:ascii="Times New Roman" w:hAnsi="Times New Roman" w:cstheme="minorEastAsia"/>
                <w:color w:val="000000" w:themeColor="text1"/>
                <w:szCs w:val="21"/>
                <w14:textFill>
                  <w14:solidFill>
                    <w14:schemeClr w14:val="tx1"/>
                  </w14:solidFill>
                </w14:textFill>
              </w:rPr>
              <w:t>课程目标2</w:t>
            </w:r>
          </w:p>
        </w:tc>
        <w:tc>
          <w:tcPr>
            <w:tcW w:w="3030" w:type="dxa"/>
            <w:tcBorders>
              <w:top w:val="single" w:color="auto" w:sz="4" w:space="0"/>
              <w:left w:val="nil"/>
              <w:bottom w:val="single" w:color="auto" w:sz="4" w:space="0"/>
              <w:right w:val="single" w:color="auto" w:sz="4" w:space="0"/>
            </w:tcBorders>
            <w:vAlign w:val="center"/>
          </w:tcPr>
          <w:p>
            <w:pPr>
              <w:snapToGrid w:val="0"/>
              <w:jc w:val="left"/>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
                <w:color w:val="000000" w:themeColor="text1"/>
                <w:szCs w:val="21"/>
                <w14:textFill>
                  <w14:solidFill>
                    <w14:schemeClr w14:val="tx1"/>
                  </w14:solidFill>
                </w14:textFill>
              </w:rPr>
              <w:t>内容</w:t>
            </w:r>
            <w:r>
              <w:rPr>
                <w:rFonts w:ascii="Times New Roman" w:hAnsi="Times New Roman" w:eastAsia="宋体"/>
                <w:color w:val="000000" w:themeColor="text1"/>
                <w:szCs w:val="21"/>
                <w14:textFill>
                  <w14:solidFill>
                    <w14:schemeClr w14:val="tx1"/>
                  </w14:solidFill>
                </w14:textFill>
              </w:rPr>
              <w:t>5</w:t>
            </w:r>
            <w:r>
              <w:rPr>
                <w:rFonts w:hint="eastAsia" w:ascii="Times New Roman" w:hAnsi="Times New Roman" w:eastAsia="宋体"/>
                <w:color w:val="000000" w:themeColor="text1"/>
                <w:szCs w:val="21"/>
                <w14:textFill>
                  <w14:solidFill>
                    <w14:schemeClr w14:val="tx1"/>
                  </w14:solidFill>
                </w14:textFill>
              </w:rPr>
              <w:t>：</w:t>
            </w:r>
            <w:r>
              <w:rPr>
                <w:rFonts w:hint="eastAsia" w:ascii="Times New Roman" w:hAnsi="Times New Roman" w:eastAsia="宋体e眠副浡渀." w:cs="Times New Roman"/>
                <w:color w:val="000000" w:themeColor="text1"/>
                <w14:textFill>
                  <w14:solidFill>
                    <w14:schemeClr w14:val="tx1"/>
                  </w14:solidFill>
                </w14:textFill>
              </w:rPr>
              <w:t>层次化设计</w:t>
            </w:r>
          </w:p>
          <w:p>
            <w:pPr>
              <w:snapToGrid w:val="0"/>
              <w:jc w:val="left"/>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
                <w:color w:val="000000" w:themeColor="text1"/>
                <w:szCs w:val="21"/>
                <w14:textFill>
                  <w14:solidFill>
                    <w14:schemeClr w14:val="tx1"/>
                  </w14:solidFill>
                </w14:textFill>
              </w:rPr>
              <w:t>内容</w:t>
            </w:r>
            <w:r>
              <w:rPr>
                <w:rFonts w:ascii="Times New Roman" w:hAnsi="Times New Roman" w:eastAsia="宋体"/>
                <w:color w:val="000000" w:themeColor="text1"/>
                <w:szCs w:val="21"/>
                <w14:textFill>
                  <w14:solidFill>
                    <w14:schemeClr w14:val="tx1"/>
                  </w14:solidFill>
                </w14:textFill>
              </w:rPr>
              <w:t>6</w:t>
            </w:r>
            <w:r>
              <w:rPr>
                <w:rFonts w:hint="eastAsia" w:ascii="Times New Roman" w:hAnsi="Times New Roman" w:eastAsia="宋体"/>
                <w:color w:val="000000" w:themeColor="text1"/>
                <w:szCs w:val="21"/>
                <w14:textFill>
                  <w14:solidFill>
                    <w14:schemeClr w14:val="tx1"/>
                  </w14:solidFill>
                </w14:textFill>
              </w:rPr>
              <w:t>：</w:t>
            </w:r>
            <w:r>
              <w:rPr>
                <w:rFonts w:hint="eastAsia" w:ascii="Times New Roman" w:hAnsi="Times New Roman" w:eastAsia="宋体e眠副浡渀." w:cs="Times New Roman"/>
                <w:color w:val="000000" w:themeColor="text1"/>
                <w14:textFill>
                  <w14:solidFill>
                    <w14:schemeClr w14:val="tx1"/>
                  </w14:solidFill>
                </w14:textFill>
              </w:rPr>
              <w:t>VHDL有限状态机和设计实例</w:t>
            </w:r>
          </w:p>
          <w:p>
            <w:pPr>
              <w:autoSpaceDE w:val="0"/>
              <w:snapToGrid w:val="0"/>
              <w:jc w:val="left"/>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7</w:t>
            </w:r>
            <w:r>
              <w:rPr>
                <w:rFonts w:hint="eastAsia" w:ascii="Times New Roman" w:hAnsi="Times New Roman" w:eastAsia="宋体e眠副浡渀." w:cs="Times New Roman"/>
                <w:color w:val="000000" w:themeColor="text1"/>
                <w14:textFill>
                  <w14:solidFill>
                    <w14:schemeClr w14:val="tx1"/>
                  </w14:solidFill>
                </w14:textFill>
              </w:rPr>
              <w:t>：层次化设计</w:t>
            </w:r>
          </w:p>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8</w:t>
            </w:r>
            <w:r>
              <w:rPr>
                <w:rFonts w:hint="eastAsia" w:ascii="Times New Roman" w:hAnsi="Times New Roman" w:eastAsia="宋体e眠副浡渀." w:cs="Times New Roman"/>
                <w:color w:val="000000" w:themeColor="text1"/>
                <w14:textFill>
                  <w14:solidFill>
                    <w14:schemeClr w14:val="tx1"/>
                  </w14:solidFill>
                </w14:textFill>
              </w:rPr>
              <w:t>：小型计数显示系统设计</w:t>
            </w:r>
          </w:p>
        </w:tc>
        <w:tc>
          <w:tcPr>
            <w:tcW w:w="1239"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heme="minorEastAsia"/>
                <w:bCs/>
                <w:color w:val="000000" w:themeColor="text1"/>
                <w:kern w:val="0"/>
                <w:szCs w:val="21"/>
                <w14:textFill>
                  <w14:solidFill>
                    <w14:schemeClr w14:val="tx1"/>
                  </w14:solidFill>
                </w14:textFill>
              </w:rPr>
            </w:pPr>
            <w:r>
              <w:rPr>
                <w:rFonts w:hint="eastAsia" w:ascii="Times New Roman" w:hAnsi="Times New Roman" w:cstheme="minorEastAsia"/>
                <w:bCs/>
                <w:color w:val="000000" w:themeColor="text1"/>
                <w:kern w:val="0"/>
                <w:szCs w:val="21"/>
                <w14:textFill>
                  <w14:solidFill>
                    <w14:schemeClr w14:val="tx1"/>
                  </w14:solidFill>
                </w14:textFill>
              </w:rPr>
              <w:t>√</w:t>
            </w:r>
          </w:p>
        </w:tc>
        <w:tc>
          <w:tcPr>
            <w:tcW w:w="1134"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heme="minorEastAsia"/>
                <w:bCs/>
                <w:color w:val="000000" w:themeColor="text1"/>
                <w:kern w:val="0"/>
                <w:szCs w:val="21"/>
                <w14:textFill>
                  <w14:solidFill>
                    <w14:schemeClr w14:val="tx1"/>
                  </w14:solidFill>
                </w14:textFill>
              </w:rPr>
            </w:pPr>
          </w:p>
        </w:tc>
        <w:tc>
          <w:tcPr>
            <w:tcW w:w="1170" w:type="dxa"/>
            <w:tcBorders>
              <w:top w:val="single" w:color="auto" w:sz="4" w:space="0"/>
              <w:left w:val="nil"/>
              <w:bottom w:val="single" w:color="auto" w:sz="4" w:space="0"/>
              <w:right w:val="single" w:color="auto" w:sz="4" w:space="0"/>
            </w:tcBorders>
            <w:vAlign w:val="center"/>
          </w:tcPr>
          <w:p>
            <w:pPr>
              <w:autoSpaceDE w:val="0"/>
              <w:snapToGrid w:val="0"/>
              <w:spacing w:line="240" w:lineRule="exact"/>
              <w:jc w:val="center"/>
              <w:rPr>
                <w:rFonts w:ascii="Times New Roman" w:hAnsi="Times New Roman" w:cstheme="minorEastAsia"/>
                <w:b/>
                <w:bCs/>
                <w:color w:val="000000" w:themeColor="text1"/>
                <w:kern w:val="0"/>
                <w:szCs w:val="21"/>
                <w14:textFill>
                  <w14:solidFill>
                    <w14:schemeClr w14:val="tx1"/>
                  </w14:solidFill>
                </w14:textFill>
              </w:rPr>
            </w:pPr>
          </w:p>
        </w:tc>
      </w:tr>
    </w:tbl>
    <w:p>
      <w:pPr>
        <w:pStyle w:val="18"/>
        <w:spacing w:line="420" w:lineRule="exact"/>
        <w:rPr>
          <w:rFonts w:ascii="Times New Roman" w:hAnsi="Times New Roman" w:eastAsiaTheme="majorEastAsia" w:cstheme="majorEastAsia"/>
          <w:b/>
          <w:bCs/>
          <w:color w:val="000000" w:themeColor="text1"/>
          <w:sz w:val="28"/>
          <w:szCs w:val="28"/>
          <w14:textFill>
            <w14:solidFill>
              <w14:schemeClr w14:val="tx1"/>
            </w14:solidFill>
          </w14:textFill>
        </w:rPr>
      </w:pPr>
    </w:p>
    <w:p>
      <w:pPr>
        <w:pStyle w:val="18"/>
        <w:spacing w:line="420" w:lineRule="exact"/>
        <w:rPr>
          <w:rFonts w:ascii="Times New Roman" w:hAnsi="Times New Roman" w:eastAsiaTheme="minorEastAsia" w:cstheme="minorBidi"/>
          <w:color w:val="000000" w:themeColor="text1"/>
          <w:kern w:val="2"/>
          <w:sz w:val="21"/>
          <w14:textFill>
            <w14:solidFill>
              <w14:schemeClr w14:val="tx1"/>
            </w14:solidFill>
          </w14:textFill>
        </w:rPr>
      </w:pPr>
      <w:r>
        <w:rPr>
          <w:rFonts w:hint="eastAsia" w:ascii="Times New Roman" w:hAnsi="Times New Roman" w:eastAsiaTheme="majorEastAsia" w:cstheme="majorEastAsia"/>
          <w:b/>
          <w:bCs/>
          <w:color w:val="000000" w:themeColor="text1"/>
          <w:sz w:val="28"/>
          <w:szCs w:val="28"/>
          <w14:textFill>
            <w14:solidFill>
              <w14:schemeClr w14:val="tx1"/>
            </w14:solidFill>
          </w14:textFill>
        </w:rPr>
        <w:t>六、课程教学方法与学时分配</w:t>
      </w:r>
    </w:p>
    <w:p>
      <w:pPr>
        <w:pStyle w:val="18"/>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（一）教学方法</w:t>
      </w:r>
    </w:p>
    <w:p>
      <w:pPr>
        <w:pStyle w:val="18"/>
        <w:spacing w:line="360" w:lineRule="auto"/>
        <w:ind w:firstLine="480" w:firstLineChars="200"/>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本课程包括理论教学和实验教学：本课程采用案例法进行教学，教师通过案例引入语法结构，每次课重点介绍相应的VHDL语法结构及应用，并按照一次理论教学一次实验教学的安排进行教学。理论教学采用多媒体课件和板书结合方式。</w:t>
      </w:r>
    </w:p>
    <w:p>
      <w:pPr>
        <w:pStyle w:val="18"/>
        <w:spacing w:line="360" w:lineRule="auto"/>
        <w:ind w:firstLine="480" w:firstLineChars="200"/>
        <w:rPr>
          <w:rFonts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理论课作业为该次课所涉及语法结构的应用，并作为下次实验课的实验内容，要求学生写出实验预习报告；实验课上教师引导学生结合课堂所学理论，有目的的进行实验，实验过程中教师负责辅导答疑、学生完成实验及情况记录等工作，实验完成后学生完成实验报告。</w:t>
      </w:r>
    </w:p>
    <w:p>
      <w:pPr>
        <w:pStyle w:val="18"/>
        <w:numPr>
          <w:ilvl w:val="0"/>
          <w:numId w:val="1"/>
        </w:numPr>
        <w:spacing w:line="420" w:lineRule="exact"/>
        <w:ind w:firstLine="480" w:firstLineChars="200"/>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学时分配</w:t>
      </w:r>
    </w:p>
    <w:tbl>
      <w:tblPr>
        <w:tblStyle w:val="11"/>
        <w:tblW w:w="7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78"/>
        <w:gridCol w:w="735"/>
        <w:gridCol w:w="900"/>
        <w:gridCol w:w="810"/>
        <w:gridCol w:w="765"/>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778" w:type="dxa"/>
            <w:vAlign w:val="center"/>
          </w:tcPr>
          <w:p>
            <w:pPr>
              <w:spacing w:line="420" w:lineRule="exact"/>
              <w:jc w:val="center"/>
              <w:rPr>
                <w:rFonts w:ascii="Times New Roman" w:hAnsi="Times New Roman" w:cstheme="minorEastAsia"/>
                <w:b/>
                <w:color w:val="000000" w:themeColor="text1"/>
                <w:szCs w:val="21"/>
                <w14:textFill>
                  <w14:solidFill>
                    <w14:schemeClr w14:val="tx1"/>
                  </w14:solidFill>
                </w14:textFill>
              </w:rPr>
            </w:pPr>
            <w:r>
              <w:rPr>
                <w:rFonts w:hint="eastAsia" w:ascii="Times New Roman" w:hAnsi="Times New Roman" w:cstheme="minorEastAsia"/>
                <w:b/>
                <w:color w:val="000000" w:themeColor="text1"/>
                <w:szCs w:val="21"/>
                <w14:textFill>
                  <w14:solidFill>
                    <w14:schemeClr w14:val="tx1"/>
                  </w14:solidFill>
                </w14:textFill>
              </w:rPr>
              <w:t>教学内容</w:t>
            </w:r>
          </w:p>
        </w:tc>
        <w:tc>
          <w:tcPr>
            <w:tcW w:w="735" w:type="dxa"/>
            <w:vAlign w:val="center"/>
          </w:tcPr>
          <w:p>
            <w:pPr>
              <w:spacing w:line="420" w:lineRule="exact"/>
              <w:jc w:val="center"/>
              <w:rPr>
                <w:rFonts w:ascii="Times New Roman" w:hAnsi="Times New Roman" w:cstheme="minorEastAsia"/>
                <w:b/>
                <w:color w:val="000000" w:themeColor="text1"/>
                <w:szCs w:val="21"/>
                <w14:textFill>
                  <w14:solidFill>
                    <w14:schemeClr w14:val="tx1"/>
                  </w14:solidFill>
                </w14:textFill>
              </w:rPr>
            </w:pPr>
            <w:r>
              <w:rPr>
                <w:rFonts w:hint="eastAsia" w:ascii="Times New Roman" w:hAnsi="Times New Roman" w:cstheme="minorEastAsia"/>
                <w:b/>
                <w:color w:val="000000" w:themeColor="text1"/>
                <w:szCs w:val="21"/>
                <w14:textFill>
                  <w14:solidFill>
                    <w14:schemeClr w14:val="tx1"/>
                  </w14:solidFill>
                </w14:textFill>
              </w:rPr>
              <w:t>课堂讲授</w:t>
            </w:r>
          </w:p>
        </w:tc>
        <w:tc>
          <w:tcPr>
            <w:tcW w:w="900" w:type="dxa"/>
            <w:vAlign w:val="center"/>
          </w:tcPr>
          <w:p>
            <w:pPr>
              <w:spacing w:line="420" w:lineRule="exact"/>
              <w:jc w:val="center"/>
              <w:rPr>
                <w:rFonts w:ascii="Times New Roman" w:hAnsi="Times New Roman" w:cstheme="minorEastAsia"/>
                <w:b/>
                <w:color w:val="000000" w:themeColor="text1"/>
                <w:szCs w:val="21"/>
                <w14:textFill>
                  <w14:solidFill>
                    <w14:schemeClr w14:val="tx1"/>
                  </w14:solidFill>
                </w14:textFill>
              </w:rPr>
            </w:pPr>
            <w:r>
              <w:rPr>
                <w:rFonts w:hint="eastAsia" w:ascii="Times New Roman" w:hAnsi="Times New Roman" w:cstheme="minorEastAsia"/>
                <w:b/>
                <w:color w:val="000000" w:themeColor="text1"/>
                <w:szCs w:val="21"/>
                <w14:textFill>
                  <w14:solidFill>
                    <w14:schemeClr w14:val="tx1"/>
                  </w14:solidFill>
                </w14:textFill>
              </w:rPr>
              <w:t>线上</w:t>
            </w:r>
          </w:p>
          <w:p>
            <w:pPr>
              <w:spacing w:line="420" w:lineRule="exact"/>
              <w:jc w:val="center"/>
              <w:rPr>
                <w:rFonts w:ascii="Times New Roman" w:hAnsi="Times New Roman" w:cstheme="minorEastAsia"/>
                <w:b/>
                <w:color w:val="000000" w:themeColor="text1"/>
                <w:szCs w:val="21"/>
                <w14:textFill>
                  <w14:solidFill>
                    <w14:schemeClr w14:val="tx1"/>
                  </w14:solidFill>
                </w14:textFill>
              </w:rPr>
            </w:pPr>
            <w:r>
              <w:rPr>
                <w:rFonts w:hint="eastAsia" w:ascii="Times New Roman" w:hAnsi="Times New Roman" w:cstheme="minorEastAsia"/>
                <w:b/>
                <w:color w:val="000000" w:themeColor="text1"/>
                <w:szCs w:val="21"/>
                <w14:textFill>
                  <w14:solidFill>
                    <w14:schemeClr w14:val="tx1"/>
                  </w14:solidFill>
                </w14:textFill>
              </w:rPr>
              <w:t>讲授</w:t>
            </w:r>
          </w:p>
        </w:tc>
        <w:tc>
          <w:tcPr>
            <w:tcW w:w="810" w:type="dxa"/>
            <w:vAlign w:val="center"/>
          </w:tcPr>
          <w:p>
            <w:pPr>
              <w:spacing w:line="420" w:lineRule="exact"/>
              <w:jc w:val="center"/>
              <w:rPr>
                <w:rFonts w:ascii="Times New Roman" w:hAnsi="Times New Roman" w:cstheme="minorEastAsia"/>
                <w:b/>
                <w:color w:val="000000" w:themeColor="text1"/>
                <w:szCs w:val="21"/>
                <w14:textFill>
                  <w14:solidFill>
                    <w14:schemeClr w14:val="tx1"/>
                  </w14:solidFill>
                </w14:textFill>
              </w:rPr>
            </w:pPr>
            <w:r>
              <w:rPr>
                <w:rFonts w:hint="eastAsia" w:ascii="Times New Roman" w:hAnsi="Times New Roman" w:cstheme="minorEastAsia"/>
                <w:b/>
                <w:color w:val="000000" w:themeColor="text1"/>
                <w:szCs w:val="21"/>
                <w14:textFill>
                  <w14:solidFill>
                    <w14:schemeClr w14:val="tx1"/>
                  </w14:solidFill>
                </w14:textFill>
              </w:rPr>
              <w:t>实验</w:t>
            </w:r>
          </w:p>
        </w:tc>
        <w:tc>
          <w:tcPr>
            <w:tcW w:w="765" w:type="dxa"/>
            <w:vAlign w:val="center"/>
          </w:tcPr>
          <w:p>
            <w:pPr>
              <w:spacing w:line="420" w:lineRule="exact"/>
              <w:jc w:val="center"/>
              <w:rPr>
                <w:rFonts w:ascii="Times New Roman" w:hAnsi="Times New Roman" w:cstheme="minorEastAsia"/>
                <w:b/>
                <w:color w:val="000000" w:themeColor="text1"/>
                <w:szCs w:val="21"/>
                <w14:textFill>
                  <w14:solidFill>
                    <w14:schemeClr w14:val="tx1"/>
                  </w14:solidFill>
                </w14:textFill>
              </w:rPr>
            </w:pPr>
            <w:r>
              <w:rPr>
                <w:rFonts w:hint="eastAsia" w:ascii="Times New Roman" w:hAnsi="Times New Roman" w:cstheme="minorEastAsia"/>
                <w:b/>
                <w:color w:val="000000" w:themeColor="text1"/>
                <w:szCs w:val="21"/>
                <w14:textFill>
                  <w14:solidFill>
                    <w14:schemeClr w14:val="tx1"/>
                  </w14:solidFill>
                </w14:textFill>
              </w:rPr>
              <w:t>上机</w:t>
            </w:r>
          </w:p>
        </w:tc>
        <w:tc>
          <w:tcPr>
            <w:tcW w:w="809" w:type="dxa"/>
            <w:vAlign w:val="center"/>
          </w:tcPr>
          <w:p>
            <w:pPr>
              <w:spacing w:line="420" w:lineRule="exact"/>
              <w:jc w:val="center"/>
              <w:rPr>
                <w:rFonts w:ascii="Times New Roman" w:hAnsi="Times New Roman" w:cstheme="minorEastAsia"/>
                <w:b/>
                <w:color w:val="000000" w:themeColor="text1"/>
                <w:szCs w:val="21"/>
                <w14:textFill>
                  <w14:solidFill>
                    <w14:schemeClr w14:val="tx1"/>
                  </w14:solidFill>
                </w14:textFill>
              </w:rPr>
            </w:pPr>
            <w:r>
              <w:rPr>
                <w:rFonts w:hint="eastAsia" w:ascii="Times New Roman" w:hAnsi="Times New Roman" w:cstheme="minorEastAsia"/>
                <w:b/>
                <w:color w:val="000000" w:themeColor="text1"/>
                <w:szCs w:val="21"/>
                <w14:textFill>
                  <w14:solidFill>
                    <w14:schemeClr w14:val="tx1"/>
                  </w14:solidFill>
                </w14:textFill>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autoSpaceDE w:val="0"/>
              <w:snapToGrid w:val="0"/>
              <w:jc w:val="left"/>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内容1：</w:t>
            </w:r>
            <w:r>
              <w:rPr>
                <w:rFonts w:hint="eastAsia" w:ascii="Times New Roman" w:hAnsi="Times New Roman" w:cstheme="minorEastAsia"/>
                <w:color w:val="000000" w:themeColor="text1"/>
                <w14:textFill>
                  <w14:solidFill>
                    <w14:schemeClr w14:val="tx1"/>
                  </w14:solidFill>
                </w14:textFill>
              </w:rPr>
              <w:t>绪论</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autoSpaceDE w:val="0"/>
              <w:snapToGrid w:val="0"/>
              <w:jc w:val="left"/>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内容2：</w:t>
            </w:r>
            <w:r>
              <w:rPr>
                <w:rFonts w:hint="eastAsia" w:ascii="Times New Roman" w:hAnsi="Times New Roman" w:eastAsia="宋体e眠副浡渀." w:cs="Times New Roman"/>
                <w:color w:val="000000" w:themeColor="text1"/>
                <w14:textFill>
                  <w14:solidFill>
                    <w14:schemeClr w14:val="tx1"/>
                  </w14:solidFill>
                </w14:textFill>
              </w:rPr>
              <w:t>VHDL基本结构</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autoSpaceDE w:val="0"/>
              <w:snapToGrid w:val="0"/>
              <w:jc w:val="left"/>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内容</w:t>
            </w:r>
            <w:r>
              <w:rPr>
                <w:rFonts w:ascii="Times New Roman" w:hAnsi="Times New Roman"/>
                <w:color w:val="000000" w:themeColor="text1"/>
                <w:szCs w:val="21"/>
                <w14:textFill>
                  <w14:solidFill>
                    <w14:schemeClr w14:val="tx1"/>
                  </w14:solidFill>
                </w14:textFill>
              </w:rPr>
              <w:t>3</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eastAsia="宋体e眠副浡渀." w:cs="Times New Roman"/>
                <w:color w:val="000000" w:themeColor="text1"/>
                <w14:textFill>
                  <w14:solidFill>
                    <w14:schemeClr w14:val="tx1"/>
                  </w14:solidFill>
                </w14:textFill>
              </w:rPr>
              <w:t>组合逻辑电路设计</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4</w:t>
            </w: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spacing w:line="276" w:lineRule="auto"/>
              <w:jc w:val="left"/>
              <w:rPr>
                <w:rFonts w:ascii="Times New Roman" w:hAnsi="Times New Roman" w:cstheme="minorEastAsia"/>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内容</w:t>
            </w:r>
            <w:r>
              <w:rPr>
                <w:rFonts w:ascii="Times New Roman" w:hAnsi="Times New Roman"/>
                <w:color w:val="000000" w:themeColor="text1"/>
                <w:szCs w:val="21"/>
                <w14:textFill>
                  <w14:solidFill>
                    <w14:schemeClr w14:val="tx1"/>
                  </w14:solidFill>
                </w14:textFill>
              </w:rPr>
              <w:t>4</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eastAsia="宋体e眠副浡渀." w:cs="Times New Roman"/>
                <w:color w:val="000000" w:themeColor="text1"/>
                <w14:textFill>
                  <w14:solidFill>
                    <w14:schemeClr w14:val="tx1"/>
                  </w14:solidFill>
                </w14:textFill>
              </w:rPr>
              <w:t>时序逻辑电路设计</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4</w:t>
            </w: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snapToGrid w:val="0"/>
              <w:jc w:val="left"/>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内容</w:t>
            </w:r>
            <w:r>
              <w:rPr>
                <w:rFonts w:ascii="Times New Roman" w:hAnsi="Times New Roman"/>
                <w:color w:val="000000" w:themeColor="text1"/>
                <w:szCs w:val="21"/>
                <w14:textFill>
                  <w14:solidFill>
                    <w14:schemeClr w14:val="tx1"/>
                  </w14:solidFill>
                </w14:textFill>
              </w:rPr>
              <w:t>5</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eastAsia="宋体e眠副浡渀." w:cs="Times New Roman"/>
                <w:color w:val="000000" w:themeColor="text1"/>
                <w14:textFill>
                  <w14:solidFill>
                    <w14:schemeClr w14:val="tx1"/>
                  </w14:solidFill>
                </w14:textFill>
              </w:rPr>
              <w:t>层次化设计</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snapToGrid w:val="0"/>
              <w:jc w:val="left"/>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内容</w:t>
            </w:r>
            <w:r>
              <w:rPr>
                <w:rFonts w:ascii="Times New Roman" w:hAnsi="Times New Roman"/>
                <w:color w:val="000000" w:themeColor="text1"/>
                <w:szCs w:val="21"/>
                <w14:textFill>
                  <w14:solidFill>
                    <w14:schemeClr w14:val="tx1"/>
                  </w14:solidFill>
                </w14:textFill>
              </w:rPr>
              <w:t>6</w:t>
            </w:r>
            <w:r>
              <w:rPr>
                <w:rFonts w:hint="eastAsia" w:ascii="Times New Roman" w:hAnsi="Times New Roman"/>
                <w:color w:val="000000" w:themeColor="text1"/>
                <w:szCs w:val="21"/>
                <w14:textFill>
                  <w14:solidFill>
                    <w14:schemeClr w14:val="tx1"/>
                  </w14:solidFill>
                </w14:textFill>
              </w:rPr>
              <w:t>：</w:t>
            </w:r>
            <w:r>
              <w:rPr>
                <w:rFonts w:hint="eastAsia" w:ascii="Times New Roman" w:hAnsi="Times New Roman" w:eastAsia="宋体e眠副浡渀." w:cs="Times New Roman"/>
                <w:color w:val="000000" w:themeColor="text1"/>
                <w14:textFill>
                  <w14:solidFill>
                    <w14:schemeClr w14:val="tx1"/>
                  </w14:solidFill>
                </w14:textFill>
              </w:rPr>
              <w:t>VHDL有限状态机和设计实例</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
                <w:color w:val="000000" w:themeColor="text1"/>
                <w:szCs w:val="2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1</w:t>
            </w:r>
            <w:r>
              <w:rPr>
                <w:rFonts w:hint="eastAsia" w:ascii="Times New Roman" w:hAnsi="Times New Roman" w:eastAsia="宋体e眠副浡渀." w:cs="Times New Roman"/>
                <w:color w:val="000000" w:themeColor="text1"/>
                <w14:textFill>
                  <w14:solidFill>
                    <w14:schemeClr w14:val="tx1"/>
                  </w14:solidFill>
                </w14:textFill>
              </w:rPr>
              <w:t>：EDA软件的使用</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2</w:t>
            </w:r>
            <w:r>
              <w:rPr>
                <w:rFonts w:hint="eastAsia" w:ascii="Times New Roman" w:hAnsi="Times New Roman" w:eastAsia="宋体e眠副浡渀." w:cs="Times New Roman"/>
                <w:color w:val="000000" w:themeColor="text1"/>
                <w14:textFill>
                  <w14:solidFill>
                    <w14:schemeClr w14:val="tx1"/>
                  </w14:solidFill>
                </w14:textFill>
              </w:rPr>
              <w:t>：门电路</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3</w:t>
            </w:r>
            <w:r>
              <w:rPr>
                <w:rFonts w:hint="eastAsia" w:ascii="Times New Roman" w:hAnsi="Times New Roman" w:eastAsia="宋体e眠副浡渀." w:cs="Times New Roman"/>
                <w:color w:val="000000" w:themeColor="text1"/>
                <w14:textFill>
                  <w14:solidFill>
                    <w14:schemeClr w14:val="tx1"/>
                  </w14:solidFill>
                </w14:textFill>
              </w:rPr>
              <w:t>：数据选择器</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snapToGrid w:val="0"/>
              <w:jc w:val="left"/>
              <w:rPr>
                <w:rFonts w:hint="eastAsia" w:ascii="Times New Roman" w:hAnsi="Times New Roman"/>
                <w:color w:val="000000" w:themeColor="text1"/>
                <w:szCs w:val="2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eastAsia="宋体e眠副浡渀." w:cs="Times New Roman"/>
                <w:color w:val="000000" w:themeColor="text1"/>
                <w14:textFill>
                  <w14:solidFill>
                    <w14:schemeClr w14:val="tx1"/>
                  </w14:solidFill>
                </w14:textFill>
              </w:rPr>
              <w:t>4</w:t>
            </w:r>
            <w:r>
              <w:rPr>
                <w:rFonts w:hint="eastAsia" w:eastAsia="宋体e眠副浡渀." w:cs="Times New Roman"/>
                <w:color w:val="000000" w:themeColor="text1"/>
                <w14:textFill>
                  <w14:solidFill>
                    <w14:schemeClr w14:val="tx1"/>
                  </w14:solidFill>
                </w14:textFill>
              </w:rPr>
              <w:t>：</w:t>
            </w:r>
            <w:r>
              <w:rPr>
                <w:rFonts w:hint="eastAsia" w:ascii="Times New Roman" w:hAnsi="Times New Roman" w:eastAsia="宋体e眠副浡渀." w:cs="Times New Roman"/>
                <w:color w:val="000000" w:themeColor="text1"/>
                <w14:textFill>
                  <w14:solidFill>
                    <w14:schemeClr w14:val="tx1"/>
                  </w14:solidFill>
                </w14:textFill>
              </w:rPr>
              <w:t>编码器和译码器</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5</w:t>
            </w:r>
            <w:r>
              <w:rPr>
                <w:rFonts w:hint="eastAsia" w:ascii="Times New Roman" w:hAnsi="Times New Roman" w:eastAsia="宋体e眠副浡渀." w:cs="Times New Roman"/>
                <w:color w:val="000000" w:themeColor="text1"/>
                <w14:textFill>
                  <w14:solidFill>
                    <w14:schemeClr w14:val="tx1"/>
                  </w14:solidFill>
                </w14:textFill>
              </w:rPr>
              <w:t>：触发器</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autoSpaceDE w:val="0"/>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6</w:t>
            </w:r>
            <w:r>
              <w:rPr>
                <w:rFonts w:hint="eastAsia" w:ascii="Times New Roman" w:hAnsi="Times New Roman" w:eastAsia="宋体e眠副浡渀." w:cs="Times New Roman"/>
                <w:color w:val="000000" w:themeColor="text1"/>
                <w14:textFill>
                  <w14:solidFill>
                    <w14:schemeClr w14:val="tx1"/>
                  </w14:solidFill>
                </w14:textFill>
              </w:rPr>
              <w:t>：计数器</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snapToGrid w:val="0"/>
              <w:jc w:val="left"/>
              <w:rPr>
                <w:rFonts w:hint="eastAsia" w:ascii="Times New Roman" w:hAnsi="Times New Roman"/>
                <w:color w:val="000000" w:themeColor="text1"/>
                <w:szCs w:val="2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7</w:t>
            </w:r>
            <w:r>
              <w:rPr>
                <w:rFonts w:hint="eastAsia" w:ascii="Times New Roman" w:hAnsi="Times New Roman" w:eastAsia="宋体e眠副浡渀." w:cs="Times New Roman"/>
                <w:color w:val="000000" w:themeColor="text1"/>
                <w14:textFill>
                  <w14:solidFill>
                    <w14:schemeClr w14:val="tx1"/>
                  </w14:solidFill>
                </w14:textFill>
              </w:rPr>
              <w:t>：层次化设计</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snapToGrid w:val="0"/>
              <w:jc w:val="left"/>
              <w:rPr>
                <w:rFonts w:hint="eastAsia" w:ascii="Times New Roman" w:hAnsi="Times New Roman" w:eastAsia="宋体e眠副浡渀." w:cs="Times New Roman"/>
                <w:color w:val="000000" w:themeColor="text1"/>
                <w14:textFill>
                  <w14:solidFill>
                    <w14:schemeClr w14:val="tx1"/>
                  </w14:solidFill>
                </w14:textFill>
              </w:rPr>
            </w:pPr>
            <w:r>
              <w:rPr>
                <w:rFonts w:hint="eastAsia" w:ascii="Times New Roman" w:hAnsi="Times New Roman" w:eastAsia="宋体e眠副浡渀." w:cs="Times New Roman"/>
                <w:color w:val="000000" w:themeColor="text1"/>
                <w14:textFill>
                  <w14:solidFill>
                    <w14:schemeClr w14:val="tx1"/>
                  </w14:solidFill>
                </w14:textFill>
              </w:rPr>
              <w:t>实验</w:t>
            </w:r>
            <w:r>
              <w:rPr>
                <w:rFonts w:ascii="Times New Roman" w:hAnsi="Times New Roman" w:eastAsia="宋体e眠副浡渀." w:cs="Times New Roman"/>
                <w:color w:val="000000" w:themeColor="text1"/>
                <w14:textFill>
                  <w14:solidFill>
                    <w14:schemeClr w14:val="tx1"/>
                  </w14:solidFill>
                </w14:textFill>
              </w:rPr>
              <w:t>8</w:t>
            </w:r>
            <w:r>
              <w:rPr>
                <w:rFonts w:hint="eastAsia" w:ascii="Times New Roman" w:hAnsi="Times New Roman" w:eastAsia="宋体e眠副浡渀." w:cs="Times New Roman"/>
                <w:color w:val="000000" w:themeColor="text1"/>
                <w14:textFill>
                  <w14:solidFill>
                    <w14:schemeClr w14:val="tx1"/>
                  </w14:solidFill>
                </w14:textFill>
              </w:rPr>
              <w:t>：小型计数显示系统设计</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c>
          <w:tcPr>
            <w:tcW w:w="765"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78" w:type="dxa"/>
            <w:vAlign w:val="center"/>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hint="eastAsia" w:ascii="Times New Roman" w:hAnsi="Times New Roman" w:cstheme="minorEastAsia"/>
                <w:color w:val="000000" w:themeColor="text1"/>
                <w:szCs w:val="21"/>
                <w14:textFill>
                  <w14:solidFill>
                    <w14:schemeClr w14:val="tx1"/>
                  </w14:solidFill>
                </w14:textFill>
              </w:rPr>
              <w:t>合计</w:t>
            </w:r>
          </w:p>
        </w:tc>
        <w:tc>
          <w:tcPr>
            <w:tcW w:w="73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16</w:t>
            </w:r>
          </w:p>
        </w:tc>
        <w:tc>
          <w:tcPr>
            <w:tcW w:w="90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10"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16</w:t>
            </w:r>
          </w:p>
        </w:tc>
        <w:tc>
          <w:tcPr>
            <w:tcW w:w="765"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p>
        </w:tc>
        <w:tc>
          <w:tcPr>
            <w:tcW w:w="809" w:type="dxa"/>
          </w:tcPr>
          <w:p>
            <w:pPr>
              <w:spacing w:line="276" w:lineRule="auto"/>
              <w:jc w:val="center"/>
              <w:rPr>
                <w:rFonts w:ascii="Times New Roman" w:hAnsi="Times New Roman" w:cstheme="minorEastAsia"/>
                <w:color w:val="000000" w:themeColor="text1"/>
                <w:szCs w:val="21"/>
                <w14:textFill>
                  <w14:solidFill>
                    <w14:schemeClr w14:val="tx1"/>
                  </w14:solidFill>
                </w14:textFill>
              </w:rPr>
            </w:pPr>
            <w:r>
              <w:rPr>
                <w:rFonts w:ascii="Times New Roman" w:hAnsi="Times New Roman" w:cstheme="minorEastAsia"/>
                <w:color w:val="000000" w:themeColor="text1"/>
                <w:szCs w:val="21"/>
                <w14:textFill>
                  <w14:solidFill>
                    <w14:schemeClr w14:val="tx1"/>
                  </w14:solidFill>
                </w14:textFill>
              </w:rPr>
              <w:t>32</w:t>
            </w:r>
          </w:p>
        </w:tc>
      </w:tr>
    </w:tbl>
    <w:p>
      <w:pPr>
        <w:pStyle w:val="18"/>
        <w:spacing w:line="420" w:lineRule="exact"/>
        <w:rPr>
          <w:rFonts w:ascii="Times New Roman" w:hAnsi="Times New Roman" w:eastAsiaTheme="minorEastAsia" w:cstheme="minorEastAsia"/>
          <w:b/>
          <w:bCs/>
          <w:color w:val="000000" w:themeColor="text1"/>
          <w:sz w:val="28"/>
          <w:szCs w:val="28"/>
          <w14:textFill>
            <w14:solidFill>
              <w14:schemeClr w14:val="tx1"/>
            </w14:solidFill>
          </w14:textFill>
        </w:rPr>
      </w:pPr>
    </w:p>
    <w:p>
      <w:pPr>
        <w:pStyle w:val="18"/>
        <w:spacing w:line="420" w:lineRule="exact"/>
        <w:rPr>
          <w:rFonts w:ascii="Times New Roman" w:hAnsi="Times New Roman" w:eastAsiaTheme="minorEastAsia" w:cstheme="minorBidi"/>
          <w:color w:val="000000" w:themeColor="text1"/>
          <w:kern w:val="2"/>
          <w:sz w:val="21"/>
          <w14:textFill>
            <w14:solidFill>
              <w14:schemeClr w14:val="tx1"/>
            </w14:solidFill>
          </w14:textFill>
        </w:rPr>
      </w:pPr>
      <w:r>
        <w:rPr>
          <w:rFonts w:hint="eastAsia" w:ascii="Times New Roman" w:hAnsi="Times New Roman" w:eastAsiaTheme="minorEastAsia" w:cstheme="minorEastAsia"/>
          <w:b/>
          <w:bCs/>
          <w:color w:val="000000" w:themeColor="text1"/>
          <w:sz w:val="28"/>
          <w:szCs w:val="28"/>
          <w14:textFill>
            <w14:solidFill>
              <w14:schemeClr w14:val="tx1"/>
            </w14:solidFill>
          </w14:textFill>
        </w:rPr>
        <w:t>七、课程考核及成绩评定方法</w:t>
      </w:r>
    </w:p>
    <w:p>
      <w:pPr>
        <w:pStyle w:val="18"/>
        <w:spacing w:line="360" w:lineRule="auto"/>
        <w:ind w:firstLine="480" w:firstLineChars="200"/>
        <w:jc w:val="both"/>
        <w:rPr>
          <w:rFonts w:asciiTheme="minorHAnsi" w:hAnsiTheme="minorHAnsi" w:eastAsiaTheme="minorEastAsia" w:cstheme="minorBidi"/>
          <w:color w:val="000000" w:themeColor="text1"/>
          <w14:textFill>
            <w14:solidFill>
              <w14:schemeClr w14:val="tx1"/>
            </w14:solidFill>
          </w14:textFill>
        </w:rPr>
      </w:pPr>
      <w:r>
        <w:rPr>
          <w:rFonts w:hint="eastAsia" w:asciiTheme="minorHAnsi" w:hAnsiTheme="minorHAnsi" w:eastAsiaTheme="minorEastAsia" w:cstheme="minorBidi"/>
          <w:color w:val="000000" w:themeColor="text1"/>
          <w14:textFill>
            <w14:solidFill>
              <w14:schemeClr w14:val="tx1"/>
            </w14:solidFill>
          </w14:textFill>
        </w:rPr>
        <w:t>考核方式：采用平时实验、实验报告与期末</w:t>
      </w:r>
      <w:r>
        <w:rPr>
          <w:rFonts w:asciiTheme="minorHAnsi" w:hAnsiTheme="minorHAnsi" w:eastAsiaTheme="minorEastAsia" w:cstheme="minorBidi"/>
          <w:color w:val="000000" w:themeColor="text1"/>
          <w14:textFill>
            <w14:solidFill>
              <w14:schemeClr w14:val="tx1"/>
            </w14:solidFill>
          </w14:textFill>
        </w:rPr>
        <w:t>实验</w:t>
      </w:r>
      <w:r>
        <w:rPr>
          <w:rFonts w:hint="eastAsia" w:asciiTheme="minorHAnsi" w:hAnsiTheme="minorHAnsi" w:eastAsiaTheme="minorEastAsia" w:cstheme="minorBidi"/>
          <w:color w:val="000000" w:themeColor="text1"/>
          <w14:textFill>
            <w14:solidFill>
              <w14:schemeClr w14:val="tx1"/>
            </w14:solidFill>
          </w14:textFill>
        </w:rPr>
        <w:t>操作</w:t>
      </w:r>
      <w:r>
        <w:rPr>
          <w:rFonts w:asciiTheme="minorHAnsi" w:hAnsiTheme="minorHAnsi" w:eastAsiaTheme="minorEastAsia" w:cstheme="minorBidi"/>
          <w:color w:val="000000" w:themeColor="text1"/>
          <w14:textFill>
            <w14:solidFill>
              <w14:schemeClr w14:val="tx1"/>
            </w14:solidFill>
          </w14:textFill>
        </w:rPr>
        <w:t>考核</w:t>
      </w:r>
      <w:r>
        <w:rPr>
          <w:rFonts w:hint="eastAsia" w:asciiTheme="minorHAnsi" w:hAnsiTheme="minorHAnsi" w:eastAsiaTheme="minorEastAsia" w:cstheme="minorBidi"/>
          <w:color w:val="000000" w:themeColor="text1"/>
          <w14:textFill>
            <w14:solidFill>
              <w14:schemeClr w14:val="tx1"/>
            </w14:solidFill>
          </w14:textFill>
        </w:rPr>
        <w:t>相结合的形式对学生课程成绩进行综合评定。</w:t>
      </w:r>
    </w:p>
    <w:p>
      <w:pPr>
        <w:pStyle w:val="18"/>
        <w:spacing w:line="360" w:lineRule="auto"/>
        <w:ind w:firstLine="480" w:firstLineChars="200"/>
        <w:jc w:val="both"/>
        <w:rPr>
          <w:rFonts w:asciiTheme="minorEastAsia" w:hAnsiTheme="minorEastAsia" w:eastAsiaTheme="minorEastAsia" w:cstheme="minorBidi"/>
          <w:color w:val="000000" w:themeColor="text1"/>
          <w14:textFill>
            <w14:solidFill>
              <w14:schemeClr w14:val="tx1"/>
            </w14:solidFill>
          </w14:textFill>
        </w:rPr>
      </w:pPr>
      <w:r>
        <w:rPr>
          <w:rFonts w:asciiTheme="minorHAnsi" w:hAnsiTheme="minorHAnsi" w:eastAsiaTheme="minorEastAsia" w:cstheme="minorBidi"/>
          <w:color w:val="000000" w:themeColor="text1"/>
          <w14:textFill>
            <w14:solidFill>
              <w14:schemeClr w14:val="tx1"/>
            </w14:solidFill>
          </w14:textFill>
        </w:rPr>
        <w:t>成绩评定：</w:t>
      </w:r>
      <w:r>
        <w:rPr>
          <w:rFonts w:hint="eastAsia" w:asciiTheme="minorHAnsi" w:hAnsiTheme="minorHAnsi" w:eastAsiaTheme="minorEastAsia" w:cstheme="minorBidi"/>
          <w:color w:val="000000" w:themeColor="text1"/>
          <w14:textFill>
            <w14:solidFill>
              <w14:schemeClr w14:val="tx1"/>
            </w14:solidFill>
          </w14:textFill>
        </w:rPr>
        <w:t>课程考核总成绩中</w:t>
      </w:r>
      <w:r>
        <w:rPr>
          <w:rFonts w:hint="eastAsia" w:asciiTheme="minorEastAsia" w:hAnsiTheme="minorEastAsia" w:eastAsiaTheme="minorEastAsia" w:cstheme="minorBidi"/>
          <w:color w:val="000000" w:themeColor="text1"/>
          <w14:textFill>
            <w14:solidFill>
              <w14:schemeClr w14:val="tx1"/>
            </w14:solidFill>
          </w14:textFill>
        </w:rPr>
        <w:t>，</w:t>
      </w:r>
      <w:r>
        <w:rPr>
          <w:rFonts w:asciiTheme="minorEastAsia" w:hAnsiTheme="minorEastAsia" w:eastAsiaTheme="minorEastAsia" w:cstheme="minorBidi"/>
          <w:color w:val="000000" w:themeColor="text1"/>
          <w14:textFill>
            <w14:solidFill>
              <w14:schemeClr w14:val="tx1"/>
            </w14:solidFill>
          </w14:textFill>
        </w:rPr>
        <w:t>平时实验</w:t>
      </w:r>
      <w:r>
        <w:rPr>
          <w:rFonts w:hint="eastAsia" w:asciiTheme="minorEastAsia" w:hAnsiTheme="minorEastAsia" w:eastAsiaTheme="minorEastAsia" w:cstheme="minorBidi"/>
          <w:color w:val="000000" w:themeColor="text1"/>
          <w14:textFill>
            <w14:solidFill>
              <w14:schemeClr w14:val="tx1"/>
            </w14:solidFill>
          </w14:textFill>
        </w:rPr>
        <w:t>成绩</w:t>
      </w:r>
      <w:r>
        <w:rPr>
          <w:rFonts w:asciiTheme="minorEastAsia" w:hAnsiTheme="minorEastAsia" w:eastAsiaTheme="minorEastAsia" w:cstheme="minorBidi"/>
          <w:color w:val="000000" w:themeColor="text1"/>
          <w14:textFill>
            <w14:solidFill>
              <w14:schemeClr w14:val="tx1"/>
            </w14:solidFill>
          </w14:textFill>
        </w:rPr>
        <w:t>占20%、</w:t>
      </w:r>
      <w:r>
        <w:rPr>
          <w:rFonts w:hint="eastAsia" w:asciiTheme="minorEastAsia" w:hAnsiTheme="minorEastAsia" w:eastAsiaTheme="minorEastAsia" w:cstheme="minorBidi"/>
          <w:color w:val="000000" w:themeColor="text1"/>
          <w14:textFill>
            <w14:solidFill>
              <w14:schemeClr w14:val="tx1"/>
            </w14:solidFill>
          </w14:textFill>
        </w:rPr>
        <w:t>实验</w:t>
      </w:r>
      <w:r>
        <w:rPr>
          <w:rFonts w:asciiTheme="minorEastAsia" w:hAnsiTheme="minorEastAsia" w:eastAsiaTheme="minorEastAsia" w:cstheme="minorBidi"/>
          <w:color w:val="000000" w:themeColor="text1"/>
          <w14:textFill>
            <w14:solidFill>
              <w14:schemeClr w14:val="tx1"/>
            </w14:solidFill>
          </w14:textFill>
        </w:rPr>
        <w:t>报告成绩占30%、期末实验</w:t>
      </w:r>
      <w:r>
        <w:rPr>
          <w:rFonts w:hint="eastAsia" w:asciiTheme="minorEastAsia" w:hAnsiTheme="minorEastAsia" w:eastAsiaTheme="minorEastAsia" w:cstheme="minorBidi"/>
          <w:color w:val="000000" w:themeColor="text1"/>
          <w14:textFill>
            <w14:solidFill>
              <w14:schemeClr w14:val="tx1"/>
            </w14:solidFill>
          </w14:textFill>
        </w:rPr>
        <w:t>操作</w:t>
      </w:r>
      <w:r>
        <w:rPr>
          <w:rFonts w:asciiTheme="minorEastAsia" w:hAnsiTheme="minorEastAsia" w:eastAsiaTheme="minorEastAsia" w:cstheme="minorBidi"/>
          <w:color w:val="000000" w:themeColor="text1"/>
          <w14:textFill>
            <w14:solidFill>
              <w14:schemeClr w14:val="tx1"/>
            </w14:solidFill>
          </w14:textFill>
        </w:rPr>
        <w:t>考核成绩占50%</w:t>
      </w:r>
      <w:r>
        <w:rPr>
          <w:rFonts w:hint="eastAsia" w:asciiTheme="minorEastAsia" w:hAnsiTheme="minorEastAsia" w:eastAsiaTheme="minorEastAsia" w:cstheme="minorBidi"/>
          <w:color w:val="000000" w:themeColor="text1"/>
          <w14:textFill>
            <w14:solidFill>
              <w14:schemeClr w14:val="tx1"/>
            </w14:solidFill>
          </w14:textFill>
        </w:rPr>
        <w:t>；各考核环节按照附件中的评分标准进行成绩评定。总评成绩按照优、良、中、及格、不及格五级制给定</w:t>
      </w:r>
      <w:r>
        <w:rPr>
          <w:rFonts w:asciiTheme="minorEastAsia" w:hAnsiTheme="minorEastAsia" w:eastAsiaTheme="minorEastAsia" w:cstheme="minorBidi"/>
          <w:color w:val="000000" w:themeColor="text1"/>
          <w14:textFill>
            <w14:solidFill>
              <w14:schemeClr w14:val="tx1"/>
            </w14:solidFill>
          </w14:textFill>
        </w:rPr>
        <w:t>。</w:t>
      </w:r>
    </w:p>
    <w:p>
      <w:pPr>
        <w:pStyle w:val="18"/>
        <w:spacing w:line="420" w:lineRule="exact"/>
        <w:ind w:firstLine="480" w:firstLineChars="200"/>
        <w:rPr>
          <w:rFonts w:ascii="Times New Roman" w:hAnsi="Times New Roman" w:eastAsiaTheme="minorEastAsia" w:cstheme="minorEastAsia"/>
          <w:bCs/>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课程目标与课程考核环节的对应关系：</w:t>
      </w:r>
    </w:p>
    <w:tbl>
      <w:tblPr>
        <w:tblStyle w:val="11"/>
        <w:tblW w:w="7949" w:type="dxa"/>
        <w:jc w:val="center"/>
        <w:tblLayout w:type="fixed"/>
        <w:tblCellMar>
          <w:top w:w="0" w:type="dxa"/>
          <w:left w:w="57" w:type="dxa"/>
          <w:bottom w:w="0" w:type="dxa"/>
          <w:right w:w="57" w:type="dxa"/>
        </w:tblCellMar>
      </w:tblPr>
      <w:tblGrid>
        <w:gridCol w:w="851"/>
        <w:gridCol w:w="1332"/>
        <w:gridCol w:w="1263"/>
        <w:gridCol w:w="1760"/>
        <w:gridCol w:w="2023"/>
        <w:gridCol w:w="720"/>
      </w:tblGrid>
      <w:tr>
        <w:tblPrEx>
          <w:tblCellMar>
            <w:top w:w="0" w:type="dxa"/>
            <w:left w:w="57" w:type="dxa"/>
            <w:bottom w:w="0" w:type="dxa"/>
            <w:right w:w="57" w:type="dxa"/>
          </w:tblCellMar>
        </w:tblPrEx>
        <w:trPr>
          <w:trHeight w:val="20" w:hRule="atLeast"/>
          <w:jc w:val="center"/>
        </w:trPr>
        <w:tc>
          <w:tcPr>
            <w:tcW w:w="851" w:type="dxa"/>
            <w:vMerge w:val="restart"/>
            <w:tcBorders>
              <w:top w:val="single" w:color="auto" w:sz="4" w:space="0"/>
              <w:left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序号</w:t>
            </w:r>
          </w:p>
        </w:tc>
        <w:tc>
          <w:tcPr>
            <w:tcW w:w="1332" w:type="dxa"/>
            <w:vMerge w:val="restart"/>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ind w:right="105" w:rightChars="50" w:firstLine="211" w:firstLineChars="100"/>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课程</w:t>
            </w:r>
          </w:p>
          <w:p>
            <w:pPr>
              <w:autoSpaceDE w:val="0"/>
              <w:spacing w:before="31" w:beforeLines="10" w:after="31" w:afterLines="10"/>
              <w:ind w:right="105" w:rightChars="50" w:firstLine="211" w:firstLineChars="100"/>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目标</w:t>
            </w:r>
          </w:p>
        </w:tc>
        <w:tc>
          <w:tcPr>
            <w:tcW w:w="5046" w:type="dxa"/>
            <w:gridSpan w:val="3"/>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考核环节</w:t>
            </w:r>
          </w:p>
        </w:tc>
        <w:tc>
          <w:tcPr>
            <w:tcW w:w="720" w:type="dxa"/>
            <w:vMerge w:val="restart"/>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ind w:right="105" w:rightChars="50"/>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合计</w:t>
            </w:r>
          </w:p>
        </w:tc>
      </w:tr>
      <w:tr>
        <w:tblPrEx>
          <w:tblCellMar>
            <w:top w:w="0" w:type="dxa"/>
            <w:left w:w="57" w:type="dxa"/>
            <w:bottom w:w="0" w:type="dxa"/>
            <w:right w:w="57" w:type="dxa"/>
          </w:tblCellMar>
        </w:tblPrEx>
        <w:trPr>
          <w:trHeight w:val="20" w:hRule="atLeast"/>
          <w:jc w:val="center"/>
        </w:trPr>
        <w:tc>
          <w:tcPr>
            <w:tcW w:w="851" w:type="dxa"/>
            <w:vMerge w:val="continue"/>
            <w:tcBorders>
              <w:left w:val="single" w:color="auto" w:sz="4" w:space="0"/>
              <w:bottom w:val="single" w:color="auto" w:sz="4" w:space="0"/>
              <w:right w:val="single" w:color="auto" w:sz="4" w:space="0"/>
            </w:tcBorders>
          </w:tcPr>
          <w:p>
            <w:pPr>
              <w:widowControl/>
              <w:spacing w:line="360" w:lineRule="auto"/>
              <w:jc w:val="left"/>
              <w:rPr>
                <w:rFonts w:ascii="Times New Roman" w:hAnsi="Times New Roman" w:cstheme="minorEastAsia"/>
                <w:b/>
                <w:bCs/>
                <w:color w:val="000000" w:themeColor="text1"/>
                <w:szCs w:val="21"/>
                <w14:textFill>
                  <w14:solidFill>
                    <w14:schemeClr w14:val="tx1"/>
                  </w14:solidFill>
                </w14:textFill>
              </w:rPr>
            </w:pPr>
          </w:p>
        </w:tc>
        <w:tc>
          <w:tcPr>
            <w:tcW w:w="13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Times New Roman" w:hAnsi="Times New Roman" w:cstheme="minorEastAsia"/>
                <w:b/>
                <w:bCs/>
                <w:color w:val="000000" w:themeColor="text1"/>
                <w:szCs w:val="21"/>
                <w14:textFill>
                  <w14:solidFill>
                    <w14:schemeClr w14:val="tx1"/>
                  </w14:solidFill>
                </w14:textFill>
              </w:rPr>
            </w:pPr>
          </w:p>
        </w:tc>
        <w:tc>
          <w:tcPr>
            <w:tcW w:w="1263"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平时实验</w:t>
            </w:r>
          </w:p>
        </w:tc>
        <w:tc>
          <w:tcPr>
            <w:tcW w:w="1760"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实验报告</w:t>
            </w:r>
          </w:p>
        </w:tc>
        <w:tc>
          <w:tcPr>
            <w:tcW w:w="2023" w:type="dxa"/>
            <w:tcBorders>
              <w:top w:val="single" w:color="auto" w:sz="4" w:space="0"/>
              <w:left w:val="nil"/>
              <w:bottom w:val="single" w:color="auto" w:sz="4" w:space="0"/>
              <w:right w:val="single" w:color="auto" w:sz="4" w:space="0"/>
            </w:tcBorders>
            <w:vAlign w:val="center"/>
          </w:tcPr>
          <w:p>
            <w:pPr>
              <w:autoSpaceDE w:val="0"/>
              <w:spacing w:line="360" w:lineRule="auto"/>
              <w:jc w:val="center"/>
              <w:rPr>
                <w:rFonts w:ascii="Times New Roman" w:hAnsi="Times New Roman" w:cstheme="minorEastAsia"/>
                <w:b/>
                <w:bCs/>
                <w:color w:val="000000" w:themeColor="text1"/>
                <w:szCs w:val="21"/>
                <w14:textFill>
                  <w14:solidFill>
                    <w14:schemeClr w14:val="tx1"/>
                  </w14:solidFill>
                </w14:textFill>
              </w:rPr>
            </w:pPr>
            <w:r>
              <w:rPr>
                <w:rFonts w:hint="eastAsia" w:ascii="Times New Roman" w:hAnsi="Times New Roman" w:cstheme="minorEastAsia"/>
                <w:b/>
                <w:bCs/>
                <w:color w:val="000000" w:themeColor="text1"/>
                <w:szCs w:val="21"/>
                <w14:textFill>
                  <w14:solidFill>
                    <w14:schemeClr w14:val="tx1"/>
                  </w14:solidFill>
                </w14:textFill>
              </w:rPr>
              <w:t>期末</w:t>
            </w:r>
            <w:r>
              <w:rPr>
                <w:rFonts w:ascii="Times New Roman" w:hAnsi="Times New Roman" w:eastAsia="宋体e眠副浡渀." w:cs="Times New Roman"/>
                <w:b/>
                <w:bCs/>
                <w:color w:val="000000" w:themeColor="text1"/>
                <w14:textFill>
                  <w14:solidFill>
                    <w14:schemeClr w14:val="tx1"/>
                  </w14:solidFill>
                </w14:textFill>
              </w:rPr>
              <w:t>实验</w:t>
            </w:r>
            <w:r>
              <w:rPr>
                <w:rFonts w:hint="eastAsia" w:ascii="Times New Roman" w:hAnsi="Times New Roman" w:eastAsia="宋体e眠副浡渀." w:cs="Times New Roman"/>
                <w:b/>
                <w:bCs/>
                <w:color w:val="000000" w:themeColor="text1"/>
                <w14:textFill>
                  <w14:solidFill>
                    <w14:schemeClr w14:val="tx1"/>
                  </w14:solidFill>
                </w14:textFill>
              </w:rPr>
              <w:t>操作</w:t>
            </w:r>
            <w:r>
              <w:rPr>
                <w:rFonts w:ascii="Times New Roman" w:hAnsi="Times New Roman" w:eastAsia="宋体e眠副浡渀." w:cs="Times New Roman"/>
                <w:b/>
                <w:bCs/>
                <w:color w:val="000000" w:themeColor="text1"/>
                <w14:textFill>
                  <w14:solidFill>
                    <w14:schemeClr w14:val="tx1"/>
                  </w14:solidFill>
                </w14:textFill>
              </w:rPr>
              <w:t>考核</w:t>
            </w:r>
          </w:p>
        </w:tc>
        <w:tc>
          <w:tcPr>
            <w:tcW w:w="720" w:type="dxa"/>
            <w:vMerge w:val="continue"/>
            <w:tcBorders>
              <w:top w:val="single" w:color="auto" w:sz="4" w:space="0"/>
              <w:left w:val="nil"/>
              <w:bottom w:val="single" w:color="auto" w:sz="4" w:space="0"/>
              <w:right w:val="single" w:color="auto" w:sz="4" w:space="0"/>
            </w:tcBorders>
            <w:vAlign w:val="center"/>
          </w:tcPr>
          <w:p>
            <w:pPr>
              <w:widowControl/>
              <w:spacing w:line="360" w:lineRule="auto"/>
              <w:jc w:val="left"/>
              <w:rPr>
                <w:rFonts w:ascii="Times New Roman" w:hAnsi="Times New Roman" w:cstheme="minorEastAsia"/>
                <w:b/>
                <w:bCs/>
                <w:color w:val="000000" w:themeColor="text1"/>
                <w:szCs w:val="21"/>
                <w14:textFill>
                  <w14:solidFill>
                    <w14:schemeClr w14:val="tx1"/>
                  </w14:solidFill>
                </w14:textFill>
              </w:rPr>
            </w:pP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imes New Roman" w:hAnsi="Times New Roman" w:cstheme="minorEastAsia"/>
                <w:color w:val="000000" w:themeColor="text1"/>
                <w:szCs w:val="21"/>
                <w14:textFill>
                  <w14:solidFill>
                    <w14:schemeClr w14:val="tx1"/>
                  </w14:solidFill>
                </w14:textFill>
              </w:rPr>
            </w:pPr>
            <w:r>
              <w:rPr>
                <w:rFonts w:hint="eastAsia" w:ascii="Times New Roman" w:hAnsi="Times New Roman" w:cstheme="minorEastAsia"/>
                <w:color w:val="000000" w:themeColor="text1"/>
                <w:szCs w:val="21"/>
                <w14:textFill>
                  <w14:solidFill>
                    <w14:schemeClr w14:val="tx1"/>
                  </w14:solidFill>
                </w14:textFill>
              </w:rPr>
              <w:t>1</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heme="minorEastAsia"/>
                <w:color w:val="000000" w:themeColor="text1"/>
                <w:szCs w:val="21"/>
                <w14:textFill>
                  <w14:solidFill>
                    <w14:schemeClr w14:val="tx1"/>
                  </w14:solidFill>
                </w14:textFill>
              </w:rPr>
            </w:pPr>
            <w:r>
              <w:rPr>
                <w:rFonts w:hint="eastAsia" w:ascii="Times New Roman" w:hAnsi="Times New Roman" w:cstheme="minorEastAsia"/>
                <w:color w:val="000000" w:themeColor="text1"/>
                <w:szCs w:val="21"/>
                <w14:textFill>
                  <w14:solidFill>
                    <w14:schemeClr w14:val="tx1"/>
                  </w14:solidFill>
                </w14:textFill>
              </w:rPr>
              <w:t>课程目标1</w:t>
            </w:r>
          </w:p>
        </w:tc>
        <w:tc>
          <w:tcPr>
            <w:tcW w:w="12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10%</w:t>
            </w:r>
          </w:p>
        </w:tc>
        <w:tc>
          <w:tcPr>
            <w:tcW w:w="176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15%</w:t>
            </w:r>
          </w:p>
        </w:tc>
        <w:tc>
          <w:tcPr>
            <w:tcW w:w="202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25%</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50%</w:t>
            </w:r>
          </w:p>
        </w:tc>
      </w:tr>
      <w:tr>
        <w:tblPrEx>
          <w:tblCellMar>
            <w:top w:w="0" w:type="dxa"/>
            <w:left w:w="57" w:type="dxa"/>
            <w:bottom w:w="0" w:type="dxa"/>
            <w:right w:w="57" w:type="dxa"/>
          </w:tblCellMar>
        </w:tblPrEx>
        <w:trPr>
          <w:trHeight w:val="20" w:hRule="atLeast"/>
          <w:jc w:val="center"/>
        </w:trPr>
        <w:tc>
          <w:tcPr>
            <w:tcW w:w="851" w:type="dxa"/>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imes New Roman" w:hAnsi="Times New Roman" w:cstheme="minorEastAsia"/>
                <w:color w:val="000000" w:themeColor="text1"/>
                <w:szCs w:val="21"/>
                <w14:textFill>
                  <w14:solidFill>
                    <w14:schemeClr w14:val="tx1"/>
                  </w14:solidFill>
                </w14:textFill>
              </w:rPr>
            </w:pPr>
            <w:r>
              <w:rPr>
                <w:rFonts w:hint="eastAsia" w:ascii="Times New Roman" w:hAnsi="Times New Roman" w:cstheme="minorEastAsia"/>
                <w:color w:val="000000" w:themeColor="text1"/>
                <w:szCs w:val="21"/>
                <w14:textFill>
                  <w14:solidFill>
                    <w14:schemeClr w14:val="tx1"/>
                  </w14:solidFill>
                </w14:textFill>
              </w:rPr>
              <w:t>2</w:t>
            </w:r>
          </w:p>
        </w:tc>
        <w:tc>
          <w:tcPr>
            <w:tcW w:w="1332" w:type="dxa"/>
            <w:tcBorders>
              <w:top w:val="single" w:color="auto" w:sz="4" w:space="0"/>
              <w:left w:val="single" w:color="auto" w:sz="4" w:space="0"/>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heme="minorEastAsia"/>
                <w:color w:val="000000" w:themeColor="text1"/>
                <w:szCs w:val="21"/>
                <w14:textFill>
                  <w14:solidFill>
                    <w14:schemeClr w14:val="tx1"/>
                  </w14:solidFill>
                </w14:textFill>
              </w:rPr>
            </w:pPr>
            <w:r>
              <w:rPr>
                <w:rFonts w:hint="eastAsia" w:ascii="Times New Roman" w:hAnsi="Times New Roman" w:cstheme="minorEastAsia"/>
                <w:color w:val="000000" w:themeColor="text1"/>
                <w:szCs w:val="21"/>
                <w14:textFill>
                  <w14:solidFill>
                    <w14:schemeClr w14:val="tx1"/>
                  </w14:solidFill>
                </w14:textFill>
              </w:rPr>
              <w:t>课程目标2</w:t>
            </w:r>
          </w:p>
        </w:tc>
        <w:tc>
          <w:tcPr>
            <w:tcW w:w="12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10%</w:t>
            </w:r>
          </w:p>
        </w:tc>
        <w:tc>
          <w:tcPr>
            <w:tcW w:w="176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15%</w:t>
            </w:r>
          </w:p>
        </w:tc>
        <w:tc>
          <w:tcPr>
            <w:tcW w:w="202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25%</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50%</w:t>
            </w:r>
          </w:p>
        </w:tc>
      </w:tr>
      <w:tr>
        <w:tblPrEx>
          <w:tblCellMar>
            <w:top w:w="0" w:type="dxa"/>
            <w:left w:w="57" w:type="dxa"/>
            <w:bottom w:w="0" w:type="dxa"/>
            <w:right w:w="57" w:type="dxa"/>
          </w:tblCellMar>
        </w:tblPrEx>
        <w:trPr>
          <w:trHeight w:val="20" w:hRule="atLeast"/>
          <w:jc w:val="center"/>
        </w:trPr>
        <w:tc>
          <w:tcPr>
            <w:tcW w:w="2183" w:type="dxa"/>
            <w:gridSpan w:val="2"/>
            <w:tcBorders>
              <w:top w:val="single" w:color="auto" w:sz="4" w:space="0"/>
              <w:left w:val="single" w:color="auto" w:sz="4" w:space="0"/>
              <w:bottom w:val="single" w:color="auto" w:sz="4" w:space="0"/>
              <w:right w:val="single" w:color="auto" w:sz="4" w:space="0"/>
            </w:tcBorders>
          </w:tcPr>
          <w:p>
            <w:pPr>
              <w:autoSpaceDE w:val="0"/>
              <w:spacing w:before="31" w:beforeLines="10" w:after="31" w:afterLines="10" w:line="360" w:lineRule="auto"/>
              <w:jc w:val="center"/>
              <w:rPr>
                <w:rFonts w:ascii="Times New Roman" w:hAnsi="Times New Roman" w:cstheme="minorEastAsia"/>
                <w:color w:val="000000" w:themeColor="text1"/>
                <w:szCs w:val="21"/>
                <w14:textFill>
                  <w14:solidFill>
                    <w14:schemeClr w14:val="tx1"/>
                  </w14:solidFill>
                </w14:textFill>
              </w:rPr>
            </w:pPr>
            <w:r>
              <w:rPr>
                <w:rFonts w:hint="eastAsia" w:ascii="Times New Roman" w:hAnsi="Times New Roman" w:cstheme="minorEastAsia"/>
                <w:color w:val="000000" w:themeColor="text1"/>
                <w:szCs w:val="21"/>
                <w14:textFill>
                  <w14:solidFill>
                    <w14:schemeClr w14:val="tx1"/>
                  </w14:solidFill>
                </w14:textFill>
              </w:rPr>
              <w:t>合计</w:t>
            </w:r>
          </w:p>
        </w:tc>
        <w:tc>
          <w:tcPr>
            <w:tcW w:w="126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line="360" w:lineRule="auto"/>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20%</w:t>
            </w:r>
          </w:p>
        </w:tc>
        <w:tc>
          <w:tcPr>
            <w:tcW w:w="176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30%</w:t>
            </w:r>
          </w:p>
        </w:tc>
        <w:tc>
          <w:tcPr>
            <w:tcW w:w="2023"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50%</w:t>
            </w:r>
          </w:p>
        </w:tc>
        <w:tc>
          <w:tcPr>
            <w:tcW w:w="720" w:type="dxa"/>
            <w:tcBorders>
              <w:top w:val="single" w:color="auto" w:sz="4" w:space="0"/>
              <w:left w:val="nil"/>
              <w:bottom w:val="single" w:color="auto" w:sz="4" w:space="0"/>
              <w:right w:val="single" w:color="auto" w:sz="4" w:space="0"/>
            </w:tcBorders>
            <w:vAlign w:val="center"/>
          </w:tcPr>
          <w:p>
            <w:pPr>
              <w:autoSpaceDE w:val="0"/>
              <w:spacing w:before="31" w:beforeLines="10" w:after="31" w:afterLines="1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100%</w:t>
            </w:r>
          </w:p>
        </w:tc>
      </w:tr>
    </w:tbl>
    <w:p>
      <w:pPr>
        <w:pStyle w:val="18"/>
        <w:spacing w:line="420" w:lineRule="exact"/>
        <w:rPr>
          <w:rFonts w:ascii="Times New Roman" w:hAnsi="Times New Roman" w:eastAsiaTheme="minorEastAsia" w:cstheme="minorEastAsia"/>
          <w:color w:val="000000" w:themeColor="text1"/>
          <w14:textFill>
            <w14:solidFill>
              <w14:schemeClr w14:val="tx1"/>
            </w14:solidFill>
          </w14:textFill>
        </w:rPr>
      </w:pPr>
      <w:r>
        <w:rPr>
          <w:rFonts w:hint="eastAsia" w:ascii="Times New Roman" w:hAnsi="Times New Roman" w:eastAsiaTheme="minorEastAsia" w:cstheme="minorEastAsia"/>
          <w:color w:val="000000" w:themeColor="text1"/>
          <w14:textFill>
            <w14:solidFill>
              <w14:schemeClr w14:val="tx1"/>
            </w14:solidFill>
          </w14:textFill>
        </w:rPr>
        <w:t>各考试环节按照附件中的评分标准进行成绩评定。</w:t>
      </w:r>
    </w:p>
    <w:p>
      <w:pPr>
        <w:pStyle w:val="18"/>
        <w:spacing w:line="360" w:lineRule="auto"/>
        <w:ind w:firstLine="480" w:firstLineChars="200"/>
        <w:jc w:val="both"/>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“EDA技术及应用”主要考核学生VHDL程序编写</w:t>
      </w:r>
      <w:r>
        <w:rPr>
          <w:rFonts w:hint="eastAsia" w:ascii="Times New Roman" w:hAnsi="Times New Roman" w:eastAsia="宋体"/>
          <w:color w:val="000000" w:themeColor="text1"/>
          <w14:textFill>
            <w14:solidFill>
              <w14:schemeClr w14:val="tx1"/>
            </w14:solidFill>
          </w14:textFill>
        </w:rPr>
        <w:t>能力</w:t>
      </w:r>
      <w:r>
        <w:rPr>
          <w:rFonts w:ascii="Times New Roman" w:hAnsi="Times New Roman" w:eastAsia="宋体"/>
          <w:color w:val="000000" w:themeColor="text1"/>
          <w14:textFill>
            <w14:solidFill>
              <w14:schemeClr w14:val="tx1"/>
            </w14:solidFill>
          </w14:textFill>
        </w:rPr>
        <w:t>，</w:t>
      </w:r>
      <w:r>
        <w:rPr>
          <w:rFonts w:hint="eastAsia" w:ascii="Times New Roman" w:hAnsi="Times New Roman" w:eastAsia="宋体"/>
          <w:color w:val="000000" w:themeColor="text1"/>
          <w14:textFill>
            <w14:solidFill>
              <w14:schemeClr w14:val="tx1"/>
            </w14:solidFill>
          </w14:textFill>
        </w:rPr>
        <w:t>即输入、编写、</w:t>
      </w:r>
      <w:r>
        <w:rPr>
          <w:rFonts w:ascii="Times New Roman" w:hAnsi="Times New Roman" w:eastAsia="宋体"/>
          <w:color w:val="000000" w:themeColor="text1"/>
          <w14:textFill>
            <w14:solidFill>
              <w14:schemeClr w14:val="tx1"/>
            </w14:solidFill>
          </w14:textFill>
        </w:rPr>
        <w:t>编译和进行时序仿真，编译通过，仿真波形正确。考核应覆盖课程的主要知识点，注重基本原理及综合应用能力的考核。</w:t>
      </w:r>
    </w:p>
    <w:p>
      <w:pPr>
        <w:pStyle w:val="18"/>
        <w:spacing w:line="420" w:lineRule="exact"/>
        <w:rPr>
          <w:rFonts w:ascii="Times New Roman" w:hAnsi="Times New Roman" w:eastAsiaTheme="minorEastAsia" w:cstheme="minorEastAsia"/>
          <w:b/>
          <w:bCs/>
          <w:color w:val="000000" w:themeColor="text1"/>
          <w:sz w:val="28"/>
          <w:szCs w:val="28"/>
          <w14:textFill>
            <w14:solidFill>
              <w14:schemeClr w14:val="tx1"/>
            </w14:solidFill>
          </w14:textFill>
        </w:rPr>
      </w:pPr>
    </w:p>
    <w:p>
      <w:pPr>
        <w:pStyle w:val="18"/>
        <w:spacing w:line="360" w:lineRule="auto"/>
        <w:rPr>
          <w:rFonts w:ascii="Times New Roman" w:hAnsi="Times New Roman" w:eastAsiaTheme="minorEastAsia" w:cstheme="minorEastAsia"/>
          <w:b/>
          <w:bCs/>
          <w:color w:val="000000" w:themeColor="text1"/>
          <w:sz w:val="28"/>
          <w:szCs w:val="28"/>
          <w14:textFill>
            <w14:solidFill>
              <w14:schemeClr w14:val="tx1"/>
            </w14:solidFill>
          </w14:textFill>
        </w:rPr>
      </w:pPr>
      <w:r>
        <w:rPr>
          <w:rFonts w:hint="eastAsia" w:ascii="Times New Roman" w:hAnsi="Times New Roman" w:eastAsiaTheme="minorEastAsia" w:cstheme="minorEastAsia"/>
          <w:b/>
          <w:bCs/>
          <w:color w:val="000000" w:themeColor="text1"/>
          <w:sz w:val="28"/>
          <w:szCs w:val="28"/>
          <w14:textFill>
            <w14:solidFill>
              <w14:schemeClr w14:val="tx1"/>
            </w14:solidFill>
          </w14:textFill>
        </w:rPr>
        <w:t>八、课程参考书目及资源</w:t>
      </w:r>
    </w:p>
    <w:p>
      <w:pPr>
        <w:pStyle w:val="2"/>
        <w:numPr>
          <w:ilvl w:val="0"/>
          <w:numId w:val="2"/>
        </w:numPr>
        <w:adjustRightInd w:val="0"/>
        <w:snapToGrid w:val="0"/>
        <w:spacing w:line="360" w:lineRule="auto"/>
        <w:ind w:left="839" w:hanging="357"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潘松，黄继业. EDA技术与VHDL(第4版). 北京：清华大学出版社，201</w:t>
      </w:r>
      <w:r>
        <w:rPr>
          <w:color w:val="000000" w:themeColor="text1"/>
          <w:sz w:val="24"/>
          <w14:textFill>
            <w14:solidFill>
              <w14:schemeClr w14:val="tx1"/>
            </w14:solidFill>
          </w14:textFill>
        </w:rPr>
        <w:t>4.</w:t>
      </w:r>
    </w:p>
    <w:p>
      <w:pPr>
        <w:pStyle w:val="2"/>
        <w:numPr>
          <w:ilvl w:val="0"/>
          <w:numId w:val="2"/>
        </w:numPr>
        <w:adjustRightInd w:val="0"/>
        <w:snapToGrid w:val="0"/>
        <w:spacing w:line="360" w:lineRule="auto"/>
        <w:ind w:left="839" w:hanging="357"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江国强. EDA技术与应用（第4版）. 北京：电子工业出版社，2013.</w:t>
      </w:r>
    </w:p>
    <w:p>
      <w:pPr>
        <w:pStyle w:val="2"/>
        <w:numPr>
          <w:ilvl w:val="0"/>
          <w:numId w:val="2"/>
        </w:numPr>
        <w:adjustRightInd w:val="0"/>
        <w:snapToGrid w:val="0"/>
        <w:spacing w:line="360" w:lineRule="auto"/>
        <w:ind w:left="839" w:hanging="357"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梁松海. 数字系统设计与VHDL（英文版）. 北京：电子工业出版社，2010</w:t>
      </w:r>
      <w:r>
        <w:rPr>
          <w:color w:val="000000" w:themeColor="text1"/>
          <w:sz w:val="24"/>
          <w14:textFill>
            <w14:solidFill>
              <w14:schemeClr w14:val="tx1"/>
            </w14:solidFill>
          </w14:textFill>
        </w:rPr>
        <w:t>.</w:t>
      </w:r>
    </w:p>
    <w:p>
      <w:pPr>
        <w:pStyle w:val="2"/>
        <w:numPr>
          <w:ilvl w:val="0"/>
          <w:numId w:val="2"/>
        </w:numPr>
        <w:adjustRightInd w:val="0"/>
        <w:snapToGrid w:val="0"/>
        <w:spacing w:line="360" w:lineRule="auto"/>
        <w:ind w:left="839" w:hanging="357"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何宾. EDA原理及应用实验教程. 北京：清华大学出版社，2009.</w:t>
      </w:r>
    </w:p>
    <w:p>
      <w:pPr>
        <w:pStyle w:val="2"/>
        <w:numPr>
          <w:ilvl w:val="0"/>
          <w:numId w:val="2"/>
        </w:numPr>
        <w:adjustRightInd w:val="0"/>
        <w:snapToGrid w:val="0"/>
        <w:spacing w:line="360" w:lineRule="auto"/>
        <w:ind w:left="839" w:hanging="357" w:firstLine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朱幼莲.数字电子技术.北京：机械工业出版社，2011.</w:t>
      </w:r>
    </w:p>
    <w:p>
      <w:pPr>
        <w:pStyle w:val="2"/>
        <w:numPr>
          <w:ilvl w:val="0"/>
          <w:numId w:val="2"/>
        </w:numPr>
        <w:adjustRightInd w:val="0"/>
        <w:snapToGrid w:val="0"/>
        <w:spacing w:line="360" w:lineRule="auto"/>
        <w:ind w:left="839" w:hanging="357" w:firstLineChars="0"/>
        <w:rPr>
          <w:color w:val="000000" w:themeColor="text1"/>
          <w:sz w:val="24"/>
          <w14:textFill>
            <w14:solidFill>
              <w14:schemeClr w14:val="tx1"/>
            </w14:solidFill>
          </w14:textFill>
        </w:rPr>
      </w:pPr>
      <w:r>
        <w:rPr>
          <w:rFonts w:hint="eastAsia" w:cstheme="minorEastAsia"/>
          <w:color w:val="000000" w:themeColor="text1"/>
          <w:sz w:val="24"/>
          <w14:textFill>
            <w14:solidFill>
              <w14:schemeClr w14:val="tx1"/>
            </w14:solidFill>
          </w14:textFill>
        </w:rPr>
        <w:t>中国大学MOOC国家精品资源共享课，E</w:t>
      </w:r>
      <w:r>
        <w:rPr>
          <w:rFonts w:cstheme="minorEastAsia"/>
          <w:color w:val="000000" w:themeColor="text1"/>
          <w:sz w:val="24"/>
          <w14:textFill>
            <w14:solidFill>
              <w14:schemeClr w14:val="tx1"/>
            </w14:solidFill>
          </w14:textFill>
        </w:rPr>
        <w:t>DA</w:t>
      </w:r>
      <w:r>
        <w:rPr>
          <w:rFonts w:hint="eastAsia" w:cstheme="minorEastAsia"/>
          <w:color w:val="000000" w:themeColor="text1"/>
          <w:sz w:val="24"/>
          <w14:textFill>
            <w14:solidFill>
              <w14:schemeClr w14:val="tx1"/>
            </w14:solidFill>
          </w14:textFill>
        </w:rPr>
        <w:t>技术，湖南文理学院.</w:t>
      </w:r>
      <w:r>
        <w:rPr>
          <w:rFonts w:hint="eastAsia" w:cstheme="minorEastAsia"/>
          <w:color w:val="000000" w:themeColor="text1"/>
          <w:sz w:val="24"/>
          <w14:textFill>
            <w14:solidFill>
              <w14:schemeClr w14:val="tx1"/>
            </w14:solidFill>
          </w14:textFill>
        </w:rPr>
        <w:br w:type="textWrapping"/>
      </w:r>
      <w:r>
        <w:rPr>
          <w:rFonts w:cstheme="minorEastAsia"/>
          <w:color w:val="000000" w:themeColor="text1"/>
          <w:sz w:val="24"/>
          <w14:textFill>
            <w14:solidFill>
              <w14:schemeClr w14:val="tx1"/>
            </w14:solidFill>
          </w14:textFill>
        </w:rPr>
        <w:t>https://www.icourse163.org/course/HUAS-1207178811?from=searchPage&amp;outVendor=zw_mooc_pcssjg_</w:t>
      </w:r>
    </w:p>
    <w:p>
      <w:pPr>
        <w:widowControl/>
        <w:jc w:val="left"/>
        <w:rPr>
          <w:rFonts w:ascii="Times New Roman" w:hAnsi="Times New Roman" w:cstheme="minorEastAsia"/>
          <w:color w:val="000000" w:themeColor="text1"/>
          <w:sz w:val="24"/>
          <w14:textFill>
            <w14:solidFill>
              <w14:schemeClr w14:val="tx1"/>
            </w14:solidFill>
          </w14:textFill>
        </w:rPr>
      </w:pPr>
      <w:r>
        <w:rPr>
          <w:rFonts w:hint="eastAsia" w:ascii="Times New Roman" w:hAnsi="Times New Roman" w:cstheme="minorEastAsia"/>
          <w:color w:val="000000" w:themeColor="text1"/>
          <w:sz w:val="24"/>
          <w14:textFill>
            <w14:solidFill>
              <w14:schemeClr w14:val="tx1"/>
            </w14:solidFill>
          </w14:textFill>
        </w:rPr>
        <w:br w:type="page"/>
      </w:r>
    </w:p>
    <w:p>
      <w:pPr>
        <w:spacing w:line="300" w:lineRule="auto"/>
        <w:jc w:val="left"/>
        <w:rPr>
          <w:rFonts w:ascii="Times New Roman" w:hAnsi="Times New Roman" w:cstheme="minorEastAsia"/>
          <w:b/>
          <w:bCs/>
          <w:color w:val="000000" w:themeColor="text1"/>
          <w:sz w:val="28"/>
          <w:szCs w:val="28"/>
          <w14:textFill>
            <w14:solidFill>
              <w14:schemeClr w14:val="tx1"/>
            </w14:solidFill>
          </w14:textFill>
        </w:rPr>
        <w:sectPr>
          <w:headerReference r:id="rId3" w:type="default"/>
          <w:pgSz w:w="11906" w:h="16838"/>
          <w:pgMar w:top="1440" w:right="1797" w:bottom="1440" w:left="1797" w:header="851" w:footer="992" w:gutter="0"/>
          <w:cols w:space="0" w:num="1"/>
          <w:docGrid w:type="lines" w:linePitch="319" w:charSpace="0"/>
        </w:sectPr>
      </w:pPr>
    </w:p>
    <w:p>
      <w:pPr>
        <w:spacing w:line="300" w:lineRule="auto"/>
        <w:jc w:val="left"/>
        <w:rPr>
          <w:rFonts w:ascii="Times New Roman" w:hAnsi="Times New Roman" w:cstheme="minorEastAsia"/>
          <w:b/>
          <w:bCs/>
          <w:color w:val="000000" w:themeColor="text1"/>
          <w:sz w:val="28"/>
          <w:szCs w:val="28"/>
          <w14:textFill>
            <w14:solidFill>
              <w14:schemeClr w14:val="tx1"/>
            </w14:solidFill>
          </w14:textFill>
        </w:rPr>
      </w:pPr>
      <w:r>
        <w:rPr>
          <w:rFonts w:hint="eastAsia" w:ascii="Times New Roman" w:hAnsi="Times New Roman" w:cstheme="minorEastAsia"/>
          <w:b/>
          <w:bCs/>
          <w:color w:val="000000" w:themeColor="text1"/>
          <w:sz w:val="28"/>
          <w:szCs w:val="28"/>
          <w14:textFill>
            <w14:solidFill>
              <w14:schemeClr w14:val="tx1"/>
            </w14:solidFill>
          </w14:textFill>
        </w:rPr>
        <w:t>附件：评分标准</w:t>
      </w:r>
    </w:p>
    <w:p>
      <w:pPr>
        <w:pStyle w:val="18"/>
        <w:spacing w:line="300" w:lineRule="auto"/>
        <w:ind w:firstLine="420"/>
        <w:jc w:val="both"/>
        <w:rPr>
          <w:rFonts w:ascii="Times New Roman" w:hAnsi="Times New Roman" w:eastAsia="宋体"/>
          <w:color w:val="000000" w:themeColor="text1"/>
          <w14:textFill>
            <w14:solidFill>
              <w14:schemeClr w14:val="tx1"/>
            </w14:solidFill>
          </w14:textFill>
        </w:rPr>
      </w:pPr>
      <w:r>
        <w:rPr>
          <w:rFonts w:ascii="Times New Roman" w:hAnsi="Times New Roman" w:eastAsia="宋体"/>
          <w:color w:val="000000" w:themeColor="text1"/>
          <w14:textFill>
            <w14:solidFill>
              <w14:schemeClr w14:val="tx1"/>
            </w14:solidFill>
          </w14:textFill>
        </w:rPr>
        <w:t>期末</w:t>
      </w:r>
      <w:r>
        <w:rPr>
          <w:rFonts w:hint="eastAsia" w:ascii="Times New Roman" w:hAnsi="Times New Roman" w:eastAsia="宋体"/>
          <w:color w:val="000000" w:themeColor="text1"/>
          <w14:textFill>
            <w14:solidFill>
              <w14:schemeClr w14:val="tx1"/>
            </w14:solidFill>
          </w14:textFill>
        </w:rPr>
        <w:t>实验操作考核</w:t>
      </w:r>
      <w:r>
        <w:rPr>
          <w:rFonts w:ascii="Times New Roman" w:hAnsi="Times New Roman" w:eastAsia="宋体"/>
          <w:color w:val="000000" w:themeColor="text1"/>
          <w14:textFill>
            <w14:solidFill>
              <w14:schemeClr w14:val="tx1"/>
            </w14:solidFill>
          </w14:textFill>
        </w:rPr>
        <w:t>评分标准详见每学期“</w:t>
      </w:r>
      <w:r>
        <w:rPr>
          <w:rFonts w:hint="eastAsia" w:ascii="Times New Roman" w:hAnsi="Times New Roman" w:eastAsia="宋体"/>
          <w:color w:val="000000" w:themeColor="text1"/>
          <w14:textFill>
            <w14:solidFill>
              <w14:schemeClr w14:val="tx1"/>
            </w14:solidFill>
          </w14:textFill>
        </w:rPr>
        <w:t>《</w:t>
      </w:r>
      <w:r>
        <w:rPr>
          <w:rFonts w:ascii="Times New Roman" w:hAnsi="Times New Roman" w:eastAsia="宋体"/>
          <w:color w:val="000000" w:themeColor="text1"/>
          <w14:textFill>
            <w14:solidFill>
              <w14:schemeClr w14:val="tx1"/>
            </w14:solidFill>
          </w14:textFill>
        </w:rPr>
        <w:t>EDA技术及应用</w:t>
      </w:r>
      <w:r>
        <w:rPr>
          <w:rFonts w:hint="eastAsia" w:ascii="Times New Roman" w:hAnsi="Times New Roman" w:eastAsia="宋体"/>
          <w:color w:val="000000" w:themeColor="text1"/>
          <w14:textFill>
            <w14:solidFill>
              <w14:schemeClr w14:val="tx1"/>
            </w14:solidFill>
          </w14:textFill>
        </w:rPr>
        <w:t>》非</w:t>
      </w:r>
      <w:r>
        <w:rPr>
          <w:rFonts w:ascii="Times New Roman" w:hAnsi="Times New Roman" w:eastAsia="宋体"/>
          <w:color w:val="000000" w:themeColor="text1"/>
          <w14:textFill>
            <w14:solidFill>
              <w14:schemeClr w14:val="tx1"/>
            </w14:solidFill>
          </w14:textFill>
        </w:rPr>
        <w:t>试卷</w:t>
      </w:r>
      <w:r>
        <w:rPr>
          <w:rFonts w:hint="eastAsia" w:ascii="Times New Roman" w:hAnsi="Times New Roman" w:eastAsia="宋体"/>
          <w:color w:val="000000" w:themeColor="text1"/>
          <w14:textFill>
            <w14:solidFill>
              <w14:schemeClr w14:val="tx1"/>
            </w14:solidFill>
          </w14:textFill>
        </w:rPr>
        <w:t>方式考核内容、要求与</w:t>
      </w:r>
      <w:r>
        <w:rPr>
          <w:rFonts w:ascii="Times New Roman" w:hAnsi="Times New Roman" w:eastAsia="宋体"/>
          <w:color w:val="000000" w:themeColor="text1"/>
          <w14:textFill>
            <w14:solidFill>
              <w14:schemeClr w14:val="tx1"/>
            </w14:solidFill>
          </w14:textFill>
        </w:rPr>
        <w:t>评分标准”。</w:t>
      </w:r>
    </w:p>
    <w:p>
      <w:pPr>
        <w:spacing w:before="159" w:beforeLines="50" w:after="159" w:afterLines="50" w:line="300" w:lineRule="auto"/>
        <w:ind w:firstLine="420"/>
        <w:rPr>
          <w:rFonts w:ascii="Times New Roman" w:hAnsi="Times New Roman" w:eastAsia="宋体" w:cs="Times New Roman"/>
          <w:color w:val="000000" w:themeColor="text1"/>
          <w:sz w:val="24"/>
          <w14:textFill>
            <w14:solidFill>
              <w14:schemeClr w14:val="tx1"/>
            </w14:solidFill>
          </w14:textFill>
        </w:rPr>
      </w:pPr>
      <w:r>
        <w:rPr>
          <w:rFonts w:hint="eastAsia" w:ascii="Times New Roman" w:hAnsi="Times New Roman" w:eastAsia="宋体" w:cs="Times New Roman"/>
          <w:color w:val="000000" w:themeColor="text1"/>
          <w:sz w:val="24"/>
          <w14:textFill>
            <w14:solidFill>
              <w14:schemeClr w14:val="tx1"/>
            </w14:solidFill>
          </w14:textFill>
        </w:rPr>
        <w:t>平时实验和实验报告</w:t>
      </w:r>
      <w:r>
        <w:rPr>
          <w:rFonts w:ascii="Times New Roman" w:hAnsi="Times New Roman" w:eastAsia="宋体" w:cs="Times New Roman"/>
          <w:color w:val="000000" w:themeColor="text1"/>
          <w:sz w:val="24"/>
          <w14:textFill>
            <w14:solidFill>
              <w14:schemeClr w14:val="tx1"/>
            </w14:solidFill>
          </w14:textFill>
        </w:rPr>
        <w:t>评分标准</w:t>
      </w:r>
      <w:r>
        <w:rPr>
          <w:rFonts w:hint="eastAsia" w:ascii="Times New Roman" w:hAnsi="Times New Roman" w:eastAsia="宋体" w:cs="Times New Roman"/>
          <w:color w:val="000000" w:themeColor="text1"/>
          <w:sz w:val="24"/>
          <w14:textFill>
            <w14:solidFill>
              <w14:schemeClr w14:val="tx1"/>
            </w14:solidFill>
          </w14:textFill>
        </w:rPr>
        <w:t>如下</w:t>
      </w:r>
      <w:r>
        <w:rPr>
          <w:rFonts w:ascii="Times New Roman" w:hAnsi="Times New Roman" w:eastAsia="宋体" w:cs="Times New Roman"/>
          <w:color w:val="000000" w:themeColor="text1"/>
          <w:sz w:val="24"/>
          <w14:textFill>
            <w14:solidFill>
              <w14:schemeClr w14:val="tx1"/>
            </w14:solidFill>
          </w14:textFill>
        </w:rPr>
        <w:t>；</w:t>
      </w:r>
    </w:p>
    <w:tbl>
      <w:tblPr>
        <w:tblStyle w:val="11"/>
        <w:tblW w:w="8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6"/>
        <w:gridCol w:w="1380"/>
        <w:gridCol w:w="1380"/>
        <w:gridCol w:w="1380"/>
        <w:gridCol w:w="1380"/>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76" w:type="dxa"/>
            <w:vAlign w:val="center"/>
          </w:tcPr>
          <w:p>
            <w:pPr>
              <w:pStyle w:val="20"/>
              <w:rPr>
                <w:rFonts w:ascii="Times New Roman" w:hAnsi="Times New Roman" w:cstheme="minorEastAsia"/>
                <w:color w:val="000000" w:themeColor="text1"/>
                <w:kern w:val="2"/>
                <w:sz w:val="21"/>
                <w:szCs w:val="21"/>
                <w14:textFill>
                  <w14:solidFill>
                    <w14:schemeClr w14:val="tx1"/>
                  </w14:solidFill>
                </w14:textFill>
              </w:rPr>
            </w:pPr>
            <w:r>
              <w:rPr>
                <w:rFonts w:hint="eastAsia" w:ascii="Times New Roman" w:hAnsi="Times New Roman" w:cstheme="minorEastAsia"/>
                <w:color w:val="000000" w:themeColor="text1"/>
                <w:kern w:val="2"/>
                <w:sz w:val="21"/>
                <w:szCs w:val="21"/>
                <w14:textFill>
                  <w14:solidFill>
                    <w14:schemeClr w14:val="tx1"/>
                  </w14:solidFill>
                </w14:textFill>
              </w:rPr>
              <w:t>考核环节</w:t>
            </w:r>
          </w:p>
        </w:tc>
        <w:tc>
          <w:tcPr>
            <w:tcW w:w="1380" w:type="dxa"/>
            <w:vAlign w:val="center"/>
          </w:tcPr>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优秀</w:t>
            </w:r>
          </w:p>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（90～100）</w:t>
            </w:r>
          </w:p>
        </w:tc>
        <w:tc>
          <w:tcPr>
            <w:tcW w:w="1380" w:type="dxa"/>
            <w:vAlign w:val="center"/>
          </w:tcPr>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良好</w:t>
            </w:r>
          </w:p>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（80～89）</w:t>
            </w:r>
          </w:p>
        </w:tc>
        <w:tc>
          <w:tcPr>
            <w:tcW w:w="1380" w:type="dxa"/>
            <w:vAlign w:val="center"/>
          </w:tcPr>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中等</w:t>
            </w:r>
          </w:p>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（70～79）</w:t>
            </w:r>
          </w:p>
        </w:tc>
        <w:tc>
          <w:tcPr>
            <w:tcW w:w="1380" w:type="dxa"/>
            <w:vAlign w:val="center"/>
          </w:tcPr>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及格</w:t>
            </w:r>
          </w:p>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（60～69）</w:t>
            </w:r>
          </w:p>
        </w:tc>
        <w:tc>
          <w:tcPr>
            <w:tcW w:w="1382" w:type="dxa"/>
            <w:vAlign w:val="center"/>
          </w:tcPr>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不及格</w:t>
            </w:r>
          </w:p>
          <w:p>
            <w:pPr>
              <w:jc w:val="center"/>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1376" w:type="dxa"/>
            <w:vAlign w:val="center"/>
          </w:tcPr>
          <w:p>
            <w:pPr>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平时实验</w:t>
            </w:r>
          </w:p>
        </w:tc>
        <w:tc>
          <w:tcPr>
            <w:tcW w:w="1380" w:type="dxa"/>
          </w:tcPr>
          <w:p>
            <w:pPr>
              <w:pStyle w:val="21"/>
              <w:spacing w:line="240" w:lineRule="auto"/>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EDA</w:t>
            </w:r>
            <w:r>
              <w:rPr>
                <w:rFonts w:ascii="Times New Roman" w:hAnsi="Times New Roman"/>
                <w:color w:val="000000" w:themeColor="text1"/>
                <w14:textFill>
                  <w14:solidFill>
                    <w14:schemeClr w14:val="tx1"/>
                  </w14:solidFill>
                </w14:textFill>
              </w:rPr>
              <w:t>软件操作掌握全面，</w:t>
            </w:r>
            <w:r>
              <w:rPr>
                <w:color w:val="000000" w:themeColor="text1"/>
                <w14:textFill>
                  <w14:solidFill>
                    <w14:schemeClr w14:val="tx1"/>
                  </w14:solidFill>
                </w14:textFill>
              </w:rPr>
              <w:t>仿真波形完全正确，有序且美观，能验证该器件全部的逻辑功能</w:t>
            </w:r>
            <w:r>
              <w:rPr>
                <w:rFonts w:ascii="Times New Roman" w:hAnsi="Times New Roman"/>
                <w:color w:val="000000" w:themeColor="text1"/>
                <w14:textFill>
                  <w14:solidFill>
                    <w14:schemeClr w14:val="tx1"/>
                  </w14:solidFill>
                </w14:textFill>
              </w:rPr>
              <w:t>。</w:t>
            </w:r>
          </w:p>
        </w:tc>
        <w:tc>
          <w:tcPr>
            <w:tcW w:w="1380" w:type="dxa"/>
          </w:tcPr>
          <w:p>
            <w:pPr>
              <w:pStyle w:val="21"/>
              <w:spacing w:line="240" w:lineRule="auto"/>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EDA</w:t>
            </w:r>
            <w:r>
              <w:rPr>
                <w:rFonts w:ascii="Times New Roman" w:hAnsi="Times New Roman"/>
                <w:color w:val="000000" w:themeColor="text1"/>
                <w14:textFill>
                  <w14:solidFill>
                    <w14:schemeClr w14:val="tx1"/>
                  </w14:solidFill>
                </w14:textFill>
              </w:rPr>
              <w:t>软件操作掌握较全面，</w:t>
            </w:r>
            <w:r>
              <w:rPr>
                <w:color w:val="000000" w:themeColor="text1"/>
                <w14:textFill>
                  <w14:solidFill>
                    <w14:schemeClr w14:val="tx1"/>
                  </w14:solidFill>
                </w14:textFill>
              </w:rPr>
              <w:t>仿真波形基本正确，但不够有序或美观，或缺少部分逻辑功能验证</w:t>
            </w:r>
            <w:r>
              <w:rPr>
                <w:rFonts w:ascii="Times New Roman" w:hAnsi="Times New Roman"/>
                <w:color w:val="000000" w:themeColor="text1"/>
                <w14:textFill>
                  <w14:solidFill>
                    <w14:schemeClr w14:val="tx1"/>
                  </w14:solidFill>
                </w14:textFill>
              </w:rPr>
              <w:t>。</w:t>
            </w:r>
          </w:p>
        </w:tc>
        <w:tc>
          <w:tcPr>
            <w:tcW w:w="1380" w:type="dxa"/>
          </w:tcPr>
          <w:p>
            <w:pPr>
              <w:pStyle w:val="21"/>
              <w:spacing w:line="240" w:lineRule="auto"/>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EDA</w:t>
            </w:r>
            <w:r>
              <w:rPr>
                <w:rFonts w:ascii="Times New Roman" w:hAnsi="Times New Roman"/>
                <w:color w:val="000000" w:themeColor="text1"/>
                <w14:textFill>
                  <w14:solidFill>
                    <w14:schemeClr w14:val="tx1"/>
                  </w14:solidFill>
                </w14:textFill>
              </w:rPr>
              <w:t>软件操作掌握全面，</w:t>
            </w:r>
            <w:r>
              <w:rPr>
                <w:color w:val="000000" w:themeColor="text1"/>
                <w14:textFill>
                  <w14:solidFill>
                    <w14:schemeClr w14:val="tx1"/>
                  </w14:solidFill>
                </w14:textFill>
              </w:rPr>
              <w:t>与题目要求的端口一致，且有效电平、同步或异步动作、触发边沿设置等程序均正确</w:t>
            </w:r>
            <w:r>
              <w:rPr>
                <w:rFonts w:ascii="Times New Roman" w:hAnsi="Times New Roman"/>
                <w:color w:val="000000" w:themeColor="text1"/>
                <w14:textFill>
                  <w14:solidFill>
                    <w14:schemeClr w14:val="tx1"/>
                  </w14:solidFill>
                </w14:textFill>
              </w:rPr>
              <w:t>。</w:t>
            </w:r>
          </w:p>
        </w:tc>
        <w:tc>
          <w:tcPr>
            <w:tcW w:w="1380" w:type="dxa"/>
          </w:tcPr>
          <w:p>
            <w:pPr>
              <w:pStyle w:val="21"/>
              <w:spacing w:line="240" w:lineRule="auto"/>
              <w:jc w:val="both"/>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EDA</w:t>
            </w:r>
            <w:r>
              <w:rPr>
                <w:rFonts w:ascii="Times New Roman" w:hAnsi="Times New Roman"/>
                <w:color w:val="000000" w:themeColor="text1"/>
                <w14:textFill>
                  <w14:solidFill>
                    <w14:schemeClr w14:val="tx1"/>
                  </w14:solidFill>
                </w14:textFill>
              </w:rPr>
              <w:t>软件操作掌握一般，</w:t>
            </w:r>
            <w:r>
              <w:rPr>
                <w:color w:val="000000" w:themeColor="text1"/>
                <w14:textFill>
                  <w14:solidFill>
                    <w14:schemeClr w14:val="tx1"/>
                  </w14:solidFill>
                </w14:textFill>
              </w:rPr>
              <w:t>基本功能和语法无错误，已正确完成程序的编译</w:t>
            </w:r>
            <w:r>
              <w:rPr>
                <w:rFonts w:ascii="Times New Roman" w:hAnsi="Times New Roman"/>
                <w:color w:val="000000" w:themeColor="text1"/>
                <w14:textFill>
                  <w14:solidFill>
                    <w14:schemeClr w14:val="tx1"/>
                  </w14:solidFill>
                </w14:textFill>
              </w:rPr>
              <w:t>。</w:t>
            </w:r>
          </w:p>
        </w:tc>
        <w:tc>
          <w:tcPr>
            <w:tcW w:w="1382" w:type="dxa"/>
          </w:tcPr>
          <w:p>
            <w:pPr>
              <w:pStyle w:val="21"/>
              <w:spacing w:line="240" w:lineRule="auto"/>
              <w:jc w:val="both"/>
              <w:rPr>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EDA</w:t>
            </w:r>
            <w:r>
              <w:rPr>
                <w:rFonts w:ascii="Times New Roman" w:hAnsi="Times New Roman"/>
                <w:color w:val="000000" w:themeColor="text1"/>
                <w14:textFill>
                  <w14:solidFill>
                    <w14:schemeClr w14:val="tx1"/>
                  </w14:solidFill>
                </w14:textFill>
              </w:rPr>
              <w:t>软件操作掌握较差，</w:t>
            </w:r>
            <w:r>
              <w:rPr>
                <w:color w:val="000000" w:themeColor="text1"/>
                <w14:textFill>
                  <w14:solidFill>
                    <w14:schemeClr w14:val="tx1"/>
                  </w14:solidFill>
                </w14:textFill>
              </w:rPr>
              <w:t>程</w:t>
            </w:r>
            <w:r>
              <w:rPr>
                <w:rFonts w:hint="eastAsia"/>
                <w:color w:val="000000" w:themeColor="text1"/>
                <w14:textFill>
                  <w14:solidFill>
                    <w14:schemeClr w14:val="tx1"/>
                  </w14:solidFill>
                </w14:textFill>
              </w:rPr>
              <w:t>完成</w:t>
            </w:r>
            <w:r>
              <w:rPr>
                <w:color w:val="000000" w:themeColor="text1"/>
                <w14:textFill>
                  <w14:solidFill>
                    <w14:schemeClr w14:val="tx1"/>
                  </w14:solidFill>
                </w14:textFill>
              </w:rPr>
              <w:t>序编写和输入，但编译后仍有错误，经检查其程序的实体部分正确且所描述的基本逻辑功能符合题目要求</w:t>
            </w:r>
            <w:r>
              <w:rPr>
                <w:rFonts w:hint="eastAsia"/>
                <w:color w:val="000000" w:themeColor="text1"/>
                <w14:textFill>
                  <w14:solidFill>
                    <w14:schemeClr w14:val="tx1"/>
                  </w14:solidFill>
                </w14:textFill>
              </w:rPr>
              <w:t>。</w:t>
            </w:r>
          </w:p>
          <w:p>
            <w:pPr>
              <w:pStyle w:val="21"/>
              <w:spacing w:line="240" w:lineRule="auto"/>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或低于以上标准。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376" w:type="dxa"/>
            <w:vMerge w:val="restart"/>
            <w:vAlign w:val="center"/>
          </w:tcPr>
          <w:p>
            <w:pPr>
              <w:pStyle w:val="21"/>
              <w:spacing w:line="240" w:lineRule="auto"/>
              <w:jc w:val="center"/>
              <w:rPr>
                <w:rFonts w:ascii="Times New Roman" w:hAnsi="Times New Roman" w:cstheme="minorEastAsia"/>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实验报告</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基本概念掌握很好。</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主要概念清晰，但部分有误。</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部分概念清晰。</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基本概念不够清晰。</w:t>
            </w:r>
          </w:p>
        </w:tc>
        <w:tc>
          <w:tcPr>
            <w:tcW w:w="1382"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基本概念未掌握。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jc w:val="center"/>
        </w:trPr>
        <w:tc>
          <w:tcPr>
            <w:tcW w:w="1376" w:type="dxa"/>
            <w:vMerge w:val="continue"/>
            <w:vAlign w:val="center"/>
          </w:tcPr>
          <w:p>
            <w:pPr>
              <w:rPr>
                <w:rFonts w:ascii="Times New Roman" w:hAnsi="Times New Roman"/>
                <w:color w:val="000000" w:themeColor="text1"/>
                <w14:textFill>
                  <w14:solidFill>
                    <w14:schemeClr w14:val="tx1"/>
                  </w14:solidFill>
                </w14:textFill>
              </w:rPr>
            </w:pP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思路清晰，能够解决问题，</w:t>
            </w:r>
            <w:r>
              <w:rPr>
                <w:rFonts w:hint="eastAsia" w:ascii="Times New Roman" w:hAnsi="Times New Roman"/>
                <w:color w:val="000000" w:themeColor="text1"/>
                <w14:textFill>
                  <w14:solidFill>
                    <w14:schemeClr w14:val="tx1"/>
                  </w14:solidFill>
                </w14:textFill>
              </w:rPr>
              <w:t>程序</w:t>
            </w:r>
            <w:r>
              <w:rPr>
                <w:rFonts w:ascii="Times New Roman" w:hAnsi="Times New Roman"/>
                <w:color w:val="000000" w:themeColor="text1"/>
                <w14:textFill>
                  <w14:solidFill>
                    <w14:schemeClr w14:val="tx1"/>
                  </w14:solidFill>
                </w14:textFill>
              </w:rPr>
              <w:t>正确。</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主要思路和</w:t>
            </w:r>
            <w:r>
              <w:rPr>
                <w:rFonts w:hint="eastAsia" w:ascii="Times New Roman" w:hAnsi="Times New Roman"/>
                <w:color w:val="000000" w:themeColor="text1"/>
                <w14:textFill>
                  <w14:solidFill>
                    <w14:schemeClr w14:val="tx1"/>
                  </w14:solidFill>
                </w14:textFill>
              </w:rPr>
              <w:t>程序</w:t>
            </w:r>
            <w:r>
              <w:rPr>
                <w:rFonts w:ascii="Times New Roman" w:hAnsi="Times New Roman"/>
                <w:color w:val="000000" w:themeColor="text1"/>
                <w14:textFill>
                  <w14:solidFill>
                    <w14:schemeClr w14:val="tx1"/>
                  </w14:solidFill>
                </w14:textFill>
              </w:rPr>
              <w:t>正确。</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思路、过程部分可行，</w:t>
            </w:r>
            <w:r>
              <w:rPr>
                <w:rFonts w:hint="eastAsia" w:ascii="Times New Roman" w:hAnsi="Times New Roman"/>
                <w:color w:val="000000" w:themeColor="text1"/>
                <w14:textFill>
                  <w14:solidFill>
                    <w14:schemeClr w14:val="tx1"/>
                  </w14:solidFill>
                </w14:textFill>
              </w:rPr>
              <w:t>程序</w:t>
            </w:r>
            <w:r>
              <w:rPr>
                <w:rFonts w:ascii="Times New Roman" w:hAnsi="Times New Roman"/>
                <w:color w:val="000000" w:themeColor="text1"/>
                <w14:textFill>
                  <w14:solidFill>
                    <w14:schemeClr w14:val="tx1"/>
                  </w14:solidFill>
                </w14:textFill>
              </w:rPr>
              <w:t>个别</w:t>
            </w:r>
            <w:r>
              <w:rPr>
                <w:rFonts w:hint="eastAsia" w:ascii="Times New Roman" w:hAnsi="Times New Roman"/>
                <w:color w:val="000000" w:themeColor="text1"/>
                <w14:textFill>
                  <w14:solidFill>
                    <w14:schemeClr w14:val="tx1"/>
                  </w14:solidFill>
                </w14:textFill>
              </w:rPr>
              <w:t>处</w:t>
            </w:r>
            <w:r>
              <w:rPr>
                <w:rFonts w:ascii="Times New Roman" w:hAnsi="Times New Roman"/>
                <w:color w:val="000000" w:themeColor="text1"/>
                <w14:textFill>
                  <w14:solidFill>
                    <w14:schemeClr w14:val="tx1"/>
                  </w14:solidFill>
                </w14:textFill>
              </w:rPr>
              <w:t>不正确。</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思路、过程部分尚可</w:t>
            </w:r>
            <w:r>
              <w:rPr>
                <w:rFonts w:hint="eastAsia" w:ascii="Times New Roman" w:hAnsi="Times New Roman"/>
                <w:color w:val="000000" w:themeColor="text1"/>
                <w14:textFill>
                  <w14:solidFill>
                    <w14:schemeClr w14:val="tx1"/>
                  </w14:solidFill>
                </w14:textFill>
              </w:rPr>
              <w:t>，程序</w:t>
            </w:r>
            <w:r>
              <w:rPr>
                <w:rFonts w:ascii="Times New Roman" w:hAnsi="Times New Roman"/>
                <w:color w:val="000000" w:themeColor="text1"/>
                <w14:textFill>
                  <w14:solidFill>
                    <w14:schemeClr w14:val="tx1"/>
                  </w14:solidFill>
                </w14:textFill>
              </w:rPr>
              <w:t>部分不正确。</w:t>
            </w:r>
          </w:p>
        </w:tc>
        <w:tc>
          <w:tcPr>
            <w:tcW w:w="1382"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不会做或者</w:t>
            </w:r>
            <w:r>
              <w:rPr>
                <w:rFonts w:hint="eastAsia" w:ascii="Times New Roman" w:hAnsi="Times New Roman"/>
                <w:color w:val="000000" w:themeColor="text1"/>
                <w14:textFill>
                  <w14:solidFill>
                    <w14:schemeClr w14:val="tx1"/>
                  </w14:solidFill>
                </w14:textFill>
              </w:rPr>
              <w:t>程序</w:t>
            </w:r>
            <w:r>
              <w:rPr>
                <w:rFonts w:ascii="Times New Roman" w:hAnsi="Times New Roman"/>
                <w:color w:val="000000" w:themeColor="text1"/>
                <w14:textFill>
                  <w14:solidFill>
                    <w14:schemeClr w14:val="tx1"/>
                  </w14:solidFill>
                </w14:textFill>
              </w:rPr>
              <w:t>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1376" w:type="dxa"/>
            <w:vMerge w:val="continue"/>
            <w:vAlign w:val="center"/>
          </w:tcPr>
          <w:p>
            <w:pPr>
              <w:rPr>
                <w:rFonts w:ascii="Times New Roman" w:hAnsi="Times New Roman"/>
                <w:color w:val="000000" w:themeColor="text1"/>
                <w14:textFill>
                  <w14:solidFill>
                    <w14:schemeClr w14:val="tx1"/>
                  </w14:solidFill>
                </w14:textFill>
              </w:rPr>
            </w:pP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认真独立完成</w:t>
            </w:r>
            <w:r>
              <w:rPr>
                <w:rFonts w:hint="eastAsia" w:ascii="Times New Roman" w:hAnsi="Times New Roman"/>
                <w:color w:val="000000" w:themeColor="text1"/>
                <w14:textFill>
                  <w14:solidFill>
                    <w14:schemeClr w14:val="tx1"/>
                  </w14:solidFill>
                </w14:textFill>
              </w:rPr>
              <w:t>实验报告</w:t>
            </w:r>
            <w:r>
              <w:rPr>
                <w:rFonts w:ascii="Times New Roman" w:hAnsi="Times New Roman"/>
                <w:color w:val="000000" w:themeColor="text1"/>
                <w14:textFill>
                  <w14:solidFill>
                    <w14:schemeClr w14:val="tx1"/>
                  </w14:solidFill>
                </w14:textFill>
              </w:rPr>
              <w:t>，书写工整、清晰，符号、单位等按规范执行</w:t>
            </w:r>
            <w:r>
              <w:rPr>
                <w:rFonts w:hint="eastAsia" w:ascii="Times New Roman" w:hAnsi="Times New Roman"/>
                <w:color w:val="000000" w:themeColor="text1"/>
                <w14:textFill>
                  <w14:solidFill>
                    <w14:schemeClr w14:val="tx1"/>
                  </w14:solidFill>
                </w14:textFill>
              </w:rPr>
              <w:t>，</w:t>
            </w:r>
            <w:r>
              <w:rPr>
                <w:color w:val="000000" w:themeColor="text1"/>
                <w14:textFill>
                  <w14:solidFill>
                    <w14:schemeClr w14:val="tx1"/>
                  </w14:solidFill>
                </w14:textFill>
              </w:rPr>
              <w:t>仿真波形完全正确</w:t>
            </w:r>
            <w:r>
              <w:rPr>
                <w:rFonts w:hint="eastAsia"/>
                <w:color w:val="000000" w:themeColor="text1"/>
                <w14:textFill>
                  <w14:solidFill>
                    <w14:schemeClr w14:val="tx1"/>
                  </w14:solidFill>
                </w14:textFill>
              </w:rPr>
              <w:t>美观</w:t>
            </w:r>
            <w:r>
              <w:rPr>
                <w:rFonts w:ascii="Times New Roman" w:hAnsi="Times New Roman"/>
                <w:color w:val="000000" w:themeColor="text1"/>
                <w14:textFill>
                  <w14:solidFill>
                    <w14:schemeClr w14:val="tx1"/>
                  </w14:solidFill>
                </w14:textFill>
              </w:rPr>
              <w:t>。</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比较认真独立完成</w:t>
            </w:r>
            <w:r>
              <w:rPr>
                <w:rFonts w:hint="eastAsia" w:ascii="Times New Roman" w:hAnsi="Times New Roman"/>
                <w:color w:val="000000" w:themeColor="text1"/>
                <w14:textFill>
                  <w14:solidFill>
                    <w14:schemeClr w14:val="tx1"/>
                  </w14:solidFill>
                </w14:textFill>
              </w:rPr>
              <w:t>实验报告</w:t>
            </w:r>
            <w:r>
              <w:rPr>
                <w:rFonts w:ascii="Times New Roman" w:hAnsi="Times New Roman"/>
                <w:color w:val="000000" w:themeColor="text1"/>
                <w14:textFill>
                  <w14:solidFill>
                    <w14:schemeClr w14:val="tx1"/>
                  </w14:solidFill>
                </w14:textFill>
              </w:rPr>
              <w:t>，书写清晰，主要符号、单位等按规范执行</w:t>
            </w:r>
            <w:r>
              <w:rPr>
                <w:rFonts w:hint="eastAsia" w:ascii="Times New Roman" w:hAnsi="Times New Roman"/>
                <w:color w:val="000000" w:themeColor="text1"/>
                <w14:textFill>
                  <w14:solidFill>
                    <w14:schemeClr w14:val="tx1"/>
                  </w14:solidFill>
                </w14:textFill>
              </w:rPr>
              <w:t>，仿真波形正确但</w:t>
            </w:r>
            <w:r>
              <w:rPr>
                <w:color w:val="000000" w:themeColor="text1"/>
                <w14:textFill>
                  <w14:solidFill>
                    <w14:schemeClr w14:val="tx1"/>
                  </w14:solidFill>
                </w14:textFill>
              </w:rPr>
              <w:t>不够有序或美观</w:t>
            </w:r>
            <w:r>
              <w:rPr>
                <w:rFonts w:ascii="Times New Roman" w:hAnsi="Times New Roman"/>
                <w:color w:val="000000" w:themeColor="text1"/>
                <w14:textFill>
                  <w14:solidFill>
                    <w14:schemeClr w14:val="tx1"/>
                  </w14:solidFill>
                </w14:textFill>
              </w:rPr>
              <w:t>。</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独立完成</w:t>
            </w:r>
            <w:r>
              <w:rPr>
                <w:rFonts w:hint="eastAsia" w:ascii="Times New Roman" w:hAnsi="Times New Roman"/>
                <w:color w:val="000000" w:themeColor="text1"/>
                <w14:textFill>
                  <w14:solidFill>
                    <w14:schemeClr w14:val="tx1"/>
                  </w14:solidFill>
                </w14:textFill>
              </w:rPr>
              <w:t>实验报告</w:t>
            </w:r>
            <w:r>
              <w:rPr>
                <w:rFonts w:ascii="Times New Roman" w:hAnsi="Times New Roman"/>
                <w:color w:val="000000" w:themeColor="text1"/>
                <w14:textFill>
                  <w14:solidFill>
                    <w14:schemeClr w14:val="tx1"/>
                  </w14:solidFill>
                </w14:textFill>
              </w:rPr>
              <w:t>，部分符号、单位等按规范执行</w:t>
            </w:r>
            <w:r>
              <w:rPr>
                <w:rFonts w:hint="eastAsia" w:ascii="Times New Roman" w:hAnsi="Times New Roman"/>
                <w:color w:val="000000" w:themeColor="text1"/>
                <w14:textFill>
                  <w14:solidFill>
                    <w14:schemeClr w14:val="tx1"/>
                  </w14:solidFill>
                </w14:textFill>
              </w:rPr>
              <w:t>，仿真波形有部分错误</w:t>
            </w:r>
            <w:r>
              <w:rPr>
                <w:rFonts w:ascii="Times New Roman" w:hAnsi="Times New Roman"/>
                <w:color w:val="000000" w:themeColor="text1"/>
                <w14:textFill>
                  <w14:solidFill>
                    <w14:schemeClr w14:val="tx1"/>
                  </w14:solidFill>
                </w14:textFill>
              </w:rPr>
              <w:t>。</w:t>
            </w:r>
          </w:p>
        </w:tc>
        <w:tc>
          <w:tcPr>
            <w:tcW w:w="1380"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不够认真，极小部分抄袭或符号、单位等不按照规范执行</w:t>
            </w:r>
            <w:r>
              <w:rPr>
                <w:rFonts w:hint="eastAsia" w:ascii="Times New Roman" w:hAnsi="Times New Roman"/>
                <w:color w:val="000000" w:themeColor="text1"/>
                <w14:textFill>
                  <w14:solidFill>
                    <w14:schemeClr w14:val="tx1"/>
                  </w14:solidFill>
                </w14:textFill>
              </w:rPr>
              <w:t>，仿真波形有主要错误</w:t>
            </w:r>
            <w:r>
              <w:rPr>
                <w:rFonts w:ascii="Times New Roman" w:hAnsi="Times New Roman"/>
                <w:color w:val="000000" w:themeColor="text1"/>
                <w14:textFill>
                  <w14:solidFill>
                    <w14:schemeClr w14:val="tx1"/>
                  </w14:solidFill>
                </w14:textFill>
              </w:rPr>
              <w:t>。</w:t>
            </w:r>
          </w:p>
        </w:tc>
        <w:tc>
          <w:tcPr>
            <w:tcW w:w="1382" w:type="dxa"/>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很不认真或者大部分抄袭或未交</w:t>
            </w:r>
            <w:r>
              <w:rPr>
                <w:rFonts w:hint="eastAsia" w:ascii="Times New Roman" w:hAnsi="Times New Roman"/>
                <w:color w:val="000000" w:themeColor="text1"/>
                <w14:textFill>
                  <w14:solidFill>
                    <w14:schemeClr w14:val="tx1"/>
                  </w14:solidFill>
                </w14:textFill>
              </w:rPr>
              <w:t>，仿真波形错误</w:t>
            </w:r>
            <w:r>
              <w:rPr>
                <w:rFonts w:ascii="Times New Roman" w:hAnsi="Times New Roman"/>
                <w:color w:val="000000" w:themeColor="text1"/>
                <w14:textFill>
                  <w14:solidFill>
                    <w14:schemeClr w14:val="tx1"/>
                  </w14:solidFill>
                </w14:textFill>
              </w:rPr>
              <w:t>。</w:t>
            </w:r>
          </w:p>
        </w:tc>
      </w:tr>
    </w:tbl>
    <w:p>
      <w:pPr>
        <w:spacing w:before="159" w:beforeLines="50" w:after="159" w:afterLines="50" w:line="360" w:lineRule="auto"/>
        <w:rPr>
          <w:rFonts w:ascii="Times New Roman" w:hAnsi="Times New Roman" w:cstheme="minorEastAsia"/>
          <w:color w:val="000000" w:themeColor="text1"/>
          <w:szCs w:val="21"/>
          <w14:textFill>
            <w14:solidFill>
              <w14:schemeClr w14:val="tx1"/>
            </w14:solidFill>
          </w14:textFill>
        </w:rPr>
      </w:pPr>
    </w:p>
    <w:sectPr>
      <w:pgSz w:w="11906" w:h="16838"/>
      <w:pgMar w:top="1440" w:right="1797" w:bottom="1440" w:left="1797"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KaiTi_GB2312">
    <w:altName w:val="微软雅黑"/>
    <w:panose1 w:val="020B0604020202020204"/>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宋体e眠副浡渀.">
    <w:altName w:val="宋体"/>
    <w:panose1 w:val="020B0604020202020204"/>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487938"/>
    <w:multiLevelType w:val="multilevel"/>
    <w:tmpl w:val="37487938"/>
    <w:lvl w:ilvl="0" w:tentative="0">
      <w:start w:val="1"/>
      <w:numFmt w:val="decimal"/>
      <w:lvlText w:val="%1."/>
      <w:lvlJc w:val="left"/>
      <w:pPr>
        <w:ind w:left="840" w:hanging="360"/>
      </w:pPr>
      <w:rPr>
        <w:rFonts w:hint="default" w:asciiTheme="minorEastAsia" w:hAnsiTheme="minorEastAsia" w:cstheme="minorEastAsia"/>
      </w:rPr>
    </w:lvl>
    <w:lvl w:ilvl="1" w:tentative="0">
      <w:start w:val="1"/>
      <w:numFmt w:val="lowerLetter"/>
      <w:lvlText w:val="%2."/>
      <w:lvlJc w:val="left"/>
      <w:pPr>
        <w:ind w:left="1560" w:hanging="360"/>
      </w:pPr>
    </w:lvl>
    <w:lvl w:ilvl="2" w:tentative="0">
      <w:start w:val="1"/>
      <w:numFmt w:val="lowerRoman"/>
      <w:lvlText w:val="%3."/>
      <w:lvlJc w:val="right"/>
      <w:pPr>
        <w:ind w:left="2280" w:hanging="180"/>
      </w:pPr>
    </w:lvl>
    <w:lvl w:ilvl="3" w:tentative="0">
      <w:start w:val="1"/>
      <w:numFmt w:val="decimal"/>
      <w:lvlText w:val="%4."/>
      <w:lvlJc w:val="left"/>
      <w:pPr>
        <w:ind w:left="3000" w:hanging="360"/>
      </w:pPr>
    </w:lvl>
    <w:lvl w:ilvl="4" w:tentative="0">
      <w:start w:val="1"/>
      <w:numFmt w:val="lowerLetter"/>
      <w:lvlText w:val="%5."/>
      <w:lvlJc w:val="left"/>
      <w:pPr>
        <w:ind w:left="3720" w:hanging="360"/>
      </w:pPr>
    </w:lvl>
    <w:lvl w:ilvl="5" w:tentative="0">
      <w:start w:val="1"/>
      <w:numFmt w:val="lowerRoman"/>
      <w:lvlText w:val="%6."/>
      <w:lvlJc w:val="right"/>
      <w:pPr>
        <w:ind w:left="4440" w:hanging="180"/>
      </w:pPr>
    </w:lvl>
    <w:lvl w:ilvl="6" w:tentative="0">
      <w:start w:val="1"/>
      <w:numFmt w:val="decimal"/>
      <w:lvlText w:val="%7."/>
      <w:lvlJc w:val="left"/>
      <w:pPr>
        <w:ind w:left="5160" w:hanging="360"/>
      </w:pPr>
    </w:lvl>
    <w:lvl w:ilvl="7" w:tentative="0">
      <w:start w:val="1"/>
      <w:numFmt w:val="lowerLetter"/>
      <w:lvlText w:val="%8."/>
      <w:lvlJc w:val="left"/>
      <w:pPr>
        <w:ind w:left="5880" w:hanging="360"/>
      </w:pPr>
    </w:lvl>
    <w:lvl w:ilvl="8" w:tentative="0">
      <w:start w:val="1"/>
      <w:numFmt w:val="lowerRoman"/>
      <w:lvlText w:val="%9."/>
      <w:lvlJc w:val="right"/>
      <w:pPr>
        <w:ind w:left="6600" w:hanging="180"/>
      </w:pPr>
    </w:lvl>
  </w:abstractNum>
  <w:abstractNum w:abstractNumId="1">
    <w:nsid w:val="4E2AF37C"/>
    <w:multiLevelType w:val="singleLevel"/>
    <w:tmpl w:val="4E2AF37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attachedTemplate r:id="rId1"/>
  <w:documentProtection w:enforcement="0"/>
  <w:defaultTabStop w:val="420"/>
  <w:drawingGridHorizontalSpacing w:val="21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NmExY2UwYmRiMjI5MTkyNTQwOWVhOTFlYjE0MjEifQ=="/>
  </w:docVars>
  <w:rsids>
    <w:rsidRoot w:val="5CC60D83"/>
    <w:rsid w:val="000014FB"/>
    <w:rsid w:val="000017C2"/>
    <w:rsid w:val="00004F2A"/>
    <w:rsid w:val="000051BA"/>
    <w:rsid w:val="00013574"/>
    <w:rsid w:val="0001677A"/>
    <w:rsid w:val="00016F3A"/>
    <w:rsid w:val="00020CD0"/>
    <w:rsid w:val="00024762"/>
    <w:rsid w:val="00030986"/>
    <w:rsid w:val="000332BF"/>
    <w:rsid w:val="00033FC9"/>
    <w:rsid w:val="0004111F"/>
    <w:rsid w:val="00043010"/>
    <w:rsid w:val="000460F4"/>
    <w:rsid w:val="00051AE9"/>
    <w:rsid w:val="0005576E"/>
    <w:rsid w:val="0005776B"/>
    <w:rsid w:val="000723E5"/>
    <w:rsid w:val="00072B62"/>
    <w:rsid w:val="00075238"/>
    <w:rsid w:val="00076879"/>
    <w:rsid w:val="00077A09"/>
    <w:rsid w:val="000813F8"/>
    <w:rsid w:val="000830FC"/>
    <w:rsid w:val="0008439D"/>
    <w:rsid w:val="000851D4"/>
    <w:rsid w:val="00092A13"/>
    <w:rsid w:val="00092A6F"/>
    <w:rsid w:val="0009352B"/>
    <w:rsid w:val="00093D48"/>
    <w:rsid w:val="000A4C6D"/>
    <w:rsid w:val="000A7B94"/>
    <w:rsid w:val="000B6AA8"/>
    <w:rsid w:val="000B7D3F"/>
    <w:rsid w:val="000C1EF6"/>
    <w:rsid w:val="000C4970"/>
    <w:rsid w:val="000C6379"/>
    <w:rsid w:val="000C7EFE"/>
    <w:rsid w:val="000D280D"/>
    <w:rsid w:val="000D5C0A"/>
    <w:rsid w:val="000D74DF"/>
    <w:rsid w:val="000E386F"/>
    <w:rsid w:val="000E4E99"/>
    <w:rsid w:val="000E685E"/>
    <w:rsid w:val="000F2E94"/>
    <w:rsid w:val="000F37D1"/>
    <w:rsid w:val="000F4115"/>
    <w:rsid w:val="000F619C"/>
    <w:rsid w:val="00101962"/>
    <w:rsid w:val="0010570E"/>
    <w:rsid w:val="0011236B"/>
    <w:rsid w:val="00115B25"/>
    <w:rsid w:val="00115D03"/>
    <w:rsid w:val="001168CD"/>
    <w:rsid w:val="00130464"/>
    <w:rsid w:val="00134E0D"/>
    <w:rsid w:val="0013555B"/>
    <w:rsid w:val="001402CD"/>
    <w:rsid w:val="00143438"/>
    <w:rsid w:val="001456D0"/>
    <w:rsid w:val="0015300D"/>
    <w:rsid w:val="001547BE"/>
    <w:rsid w:val="00155804"/>
    <w:rsid w:val="00155C28"/>
    <w:rsid w:val="001749B0"/>
    <w:rsid w:val="00182394"/>
    <w:rsid w:val="001839F8"/>
    <w:rsid w:val="001904D0"/>
    <w:rsid w:val="00191602"/>
    <w:rsid w:val="001928AA"/>
    <w:rsid w:val="00192E9B"/>
    <w:rsid w:val="00193C19"/>
    <w:rsid w:val="0019672A"/>
    <w:rsid w:val="0019738A"/>
    <w:rsid w:val="001A000B"/>
    <w:rsid w:val="001A1FAB"/>
    <w:rsid w:val="001A66F8"/>
    <w:rsid w:val="001B3C7A"/>
    <w:rsid w:val="001B6FDB"/>
    <w:rsid w:val="001C2130"/>
    <w:rsid w:val="001C387D"/>
    <w:rsid w:val="001C482B"/>
    <w:rsid w:val="001C78CE"/>
    <w:rsid w:val="001D0000"/>
    <w:rsid w:val="001D3136"/>
    <w:rsid w:val="001E05B7"/>
    <w:rsid w:val="001E0713"/>
    <w:rsid w:val="001E2A4E"/>
    <w:rsid w:val="001E2B2B"/>
    <w:rsid w:val="001E2E38"/>
    <w:rsid w:val="001E351D"/>
    <w:rsid w:val="001E500B"/>
    <w:rsid w:val="001E5EB2"/>
    <w:rsid w:val="002023C9"/>
    <w:rsid w:val="0020318E"/>
    <w:rsid w:val="00205D8A"/>
    <w:rsid w:val="00210E76"/>
    <w:rsid w:val="00215C98"/>
    <w:rsid w:val="00216E6C"/>
    <w:rsid w:val="0022631D"/>
    <w:rsid w:val="002353E1"/>
    <w:rsid w:val="0024082C"/>
    <w:rsid w:val="00241B7D"/>
    <w:rsid w:val="00253AF1"/>
    <w:rsid w:val="00267838"/>
    <w:rsid w:val="00272F80"/>
    <w:rsid w:val="00275ED8"/>
    <w:rsid w:val="00276AA8"/>
    <w:rsid w:val="00277499"/>
    <w:rsid w:val="002775C8"/>
    <w:rsid w:val="00281599"/>
    <w:rsid w:val="00286651"/>
    <w:rsid w:val="00291297"/>
    <w:rsid w:val="002A0E58"/>
    <w:rsid w:val="002A383B"/>
    <w:rsid w:val="002B2BEC"/>
    <w:rsid w:val="002C041A"/>
    <w:rsid w:val="002C2B8B"/>
    <w:rsid w:val="002C4D62"/>
    <w:rsid w:val="002E26CE"/>
    <w:rsid w:val="002E4A69"/>
    <w:rsid w:val="002E4D18"/>
    <w:rsid w:val="002E675F"/>
    <w:rsid w:val="002E72EA"/>
    <w:rsid w:val="002F4F7E"/>
    <w:rsid w:val="002F6E1B"/>
    <w:rsid w:val="002F7D66"/>
    <w:rsid w:val="0030275B"/>
    <w:rsid w:val="00303862"/>
    <w:rsid w:val="00303FAC"/>
    <w:rsid w:val="00320129"/>
    <w:rsid w:val="003232DE"/>
    <w:rsid w:val="003235AD"/>
    <w:rsid w:val="00330FB9"/>
    <w:rsid w:val="00332AB5"/>
    <w:rsid w:val="00337669"/>
    <w:rsid w:val="00337E90"/>
    <w:rsid w:val="00341243"/>
    <w:rsid w:val="003474FD"/>
    <w:rsid w:val="00351946"/>
    <w:rsid w:val="00354D4C"/>
    <w:rsid w:val="00356DB0"/>
    <w:rsid w:val="00357847"/>
    <w:rsid w:val="00366205"/>
    <w:rsid w:val="003708D9"/>
    <w:rsid w:val="00373BC6"/>
    <w:rsid w:val="0037642F"/>
    <w:rsid w:val="00377FF5"/>
    <w:rsid w:val="003846CA"/>
    <w:rsid w:val="0039566A"/>
    <w:rsid w:val="00396608"/>
    <w:rsid w:val="003A2AE5"/>
    <w:rsid w:val="003A33CC"/>
    <w:rsid w:val="003A3E8C"/>
    <w:rsid w:val="003A4647"/>
    <w:rsid w:val="003A64E2"/>
    <w:rsid w:val="003B179D"/>
    <w:rsid w:val="003B745D"/>
    <w:rsid w:val="003C0B1B"/>
    <w:rsid w:val="003D012F"/>
    <w:rsid w:val="003D31F8"/>
    <w:rsid w:val="003E3C02"/>
    <w:rsid w:val="003E6956"/>
    <w:rsid w:val="003F6078"/>
    <w:rsid w:val="003F6209"/>
    <w:rsid w:val="004003F3"/>
    <w:rsid w:val="00400520"/>
    <w:rsid w:val="004019BF"/>
    <w:rsid w:val="0040694B"/>
    <w:rsid w:val="004114C8"/>
    <w:rsid w:val="00416DEC"/>
    <w:rsid w:val="00417BB2"/>
    <w:rsid w:val="00423FAC"/>
    <w:rsid w:val="004265BD"/>
    <w:rsid w:val="00426EF2"/>
    <w:rsid w:val="004304AE"/>
    <w:rsid w:val="00431C33"/>
    <w:rsid w:val="004346D2"/>
    <w:rsid w:val="00435BFA"/>
    <w:rsid w:val="00440000"/>
    <w:rsid w:val="00440959"/>
    <w:rsid w:val="00442075"/>
    <w:rsid w:val="00447F8D"/>
    <w:rsid w:val="004507E5"/>
    <w:rsid w:val="00454AF5"/>
    <w:rsid w:val="0045661C"/>
    <w:rsid w:val="00466845"/>
    <w:rsid w:val="00470493"/>
    <w:rsid w:val="00472046"/>
    <w:rsid w:val="00472FBD"/>
    <w:rsid w:val="0047311C"/>
    <w:rsid w:val="00475DAF"/>
    <w:rsid w:val="00481DFC"/>
    <w:rsid w:val="0048682F"/>
    <w:rsid w:val="00492462"/>
    <w:rsid w:val="004954AB"/>
    <w:rsid w:val="00496461"/>
    <w:rsid w:val="004A3115"/>
    <w:rsid w:val="004A408F"/>
    <w:rsid w:val="004A4C7A"/>
    <w:rsid w:val="004A4CC1"/>
    <w:rsid w:val="004A5F72"/>
    <w:rsid w:val="004A7913"/>
    <w:rsid w:val="004B0EF4"/>
    <w:rsid w:val="004B1D6C"/>
    <w:rsid w:val="004B2051"/>
    <w:rsid w:val="004B28B5"/>
    <w:rsid w:val="004B2E31"/>
    <w:rsid w:val="004B593A"/>
    <w:rsid w:val="004C1192"/>
    <w:rsid w:val="004C1E22"/>
    <w:rsid w:val="004D0ADB"/>
    <w:rsid w:val="004E71B7"/>
    <w:rsid w:val="004F230B"/>
    <w:rsid w:val="004F34E1"/>
    <w:rsid w:val="004F6466"/>
    <w:rsid w:val="004F7E2C"/>
    <w:rsid w:val="005011D4"/>
    <w:rsid w:val="00505FF7"/>
    <w:rsid w:val="0051061B"/>
    <w:rsid w:val="0052104B"/>
    <w:rsid w:val="0052219F"/>
    <w:rsid w:val="00522702"/>
    <w:rsid w:val="005256AE"/>
    <w:rsid w:val="0052656E"/>
    <w:rsid w:val="00531E6D"/>
    <w:rsid w:val="005349F1"/>
    <w:rsid w:val="00535ADF"/>
    <w:rsid w:val="00537EE4"/>
    <w:rsid w:val="005405A2"/>
    <w:rsid w:val="005407DF"/>
    <w:rsid w:val="00543D1D"/>
    <w:rsid w:val="0054430C"/>
    <w:rsid w:val="00547DCA"/>
    <w:rsid w:val="005637E6"/>
    <w:rsid w:val="0056782C"/>
    <w:rsid w:val="00570E38"/>
    <w:rsid w:val="00580B9B"/>
    <w:rsid w:val="0058249A"/>
    <w:rsid w:val="0058695E"/>
    <w:rsid w:val="00597052"/>
    <w:rsid w:val="005A3476"/>
    <w:rsid w:val="005B1E68"/>
    <w:rsid w:val="005B3AA8"/>
    <w:rsid w:val="005C648B"/>
    <w:rsid w:val="005D573E"/>
    <w:rsid w:val="005E15F0"/>
    <w:rsid w:val="005E36DA"/>
    <w:rsid w:val="005E5654"/>
    <w:rsid w:val="005E71F2"/>
    <w:rsid w:val="005F3A0E"/>
    <w:rsid w:val="005F5926"/>
    <w:rsid w:val="005F6BFD"/>
    <w:rsid w:val="00601946"/>
    <w:rsid w:val="00602710"/>
    <w:rsid w:val="00603D09"/>
    <w:rsid w:val="00611F89"/>
    <w:rsid w:val="00613C0B"/>
    <w:rsid w:val="0061576C"/>
    <w:rsid w:val="00616F61"/>
    <w:rsid w:val="00620BE3"/>
    <w:rsid w:val="00621405"/>
    <w:rsid w:val="006308C9"/>
    <w:rsid w:val="00634704"/>
    <w:rsid w:val="0063770D"/>
    <w:rsid w:val="00640BF2"/>
    <w:rsid w:val="0064104F"/>
    <w:rsid w:val="00643609"/>
    <w:rsid w:val="00646726"/>
    <w:rsid w:val="006521F8"/>
    <w:rsid w:val="0065293E"/>
    <w:rsid w:val="00662CB9"/>
    <w:rsid w:val="00664217"/>
    <w:rsid w:val="00664276"/>
    <w:rsid w:val="0066457B"/>
    <w:rsid w:val="00664DFC"/>
    <w:rsid w:val="00671FEB"/>
    <w:rsid w:val="006834CC"/>
    <w:rsid w:val="006846CD"/>
    <w:rsid w:val="00684DA5"/>
    <w:rsid w:val="00684EA5"/>
    <w:rsid w:val="00691EBB"/>
    <w:rsid w:val="0069269D"/>
    <w:rsid w:val="006934E1"/>
    <w:rsid w:val="006935DD"/>
    <w:rsid w:val="00695758"/>
    <w:rsid w:val="006A17DF"/>
    <w:rsid w:val="006B0C80"/>
    <w:rsid w:val="006B2868"/>
    <w:rsid w:val="006B6229"/>
    <w:rsid w:val="006C2C36"/>
    <w:rsid w:val="006C5C9D"/>
    <w:rsid w:val="006D1D61"/>
    <w:rsid w:val="006D2B17"/>
    <w:rsid w:val="006D2C2D"/>
    <w:rsid w:val="006D5763"/>
    <w:rsid w:val="006D7C5B"/>
    <w:rsid w:val="006E7C70"/>
    <w:rsid w:val="006F0256"/>
    <w:rsid w:val="00702866"/>
    <w:rsid w:val="00705DA6"/>
    <w:rsid w:val="00706AA5"/>
    <w:rsid w:val="00712151"/>
    <w:rsid w:val="00717446"/>
    <w:rsid w:val="00720BAE"/>
    <w:rsid w:val="00720F25"/>
    <w:rsid w:val="00721A4C"/>
    <w:rsid w:val="0072334A"/>
    <w:rsid w:val="00723E52"/>
    <w:rsid w:val="00726CDE"/>
    <w:rsid w:val="007272EE"/>
    <w:rsid w:val="00730468"/>
    <w:rsid w:val="00731316"/>
    <w:rsid w:val="00732FF9"/>
    <w:rsid w:val="00733176"/>
    <w:rsid w:val="00740B0E"/>
    <w:rsid w:val="00742451"/>
    <w:rsid w:val="00743432"/>
    <w:rsid w:val="00746BC4"/>
    <w:rsid w:val="00747496"/>
    <w:rsid w:val="00752456"/>
    <w:rsid w:val="00754187"/>
    <w:rsid w:val="00757D7A"/>
    <w:rsid w:val="00761F68"/>
    <w:rsid w:val="007627F7"/>
    <w:rsid w:val="007710BD"/>
    <w:rsid w:val="00775649"/>
    <w:rsid w:val="00776092"/>
    <w:rsid w:val="00776D8B"/>
    <w:rsid w:val="0078012E"/>
    <w:rsid w:val="00780200"/>
    <w:rsid w:val="00782561"/>
    <w:rsid w:val="00790F6E"/>
    <w:rsid w:val="007954D8"/>
    <w:rsid w:val="007A1D0D"/>
    <w:rsid w:val="007A29E3"/>
    <w:rsid w:val="007D039D"/>
    <w:rsid w:val="007E02AD"/>
    <w:rsid w:val="007E6848"/>
    <w:rsid w:val="007F1078"/>
    <w:rsid w:val="007F17D8"/>
    <w:rsid w:val="007F3555"/>
    <w:rsid w:val="007F4206"/>
    <w:rsid w:val="008060F6"/>
    <w:rsid w:val="00811937"/>
    <w:rsid w:val="00811C16"/>
    <w:rsid w:val="00814EFB"/>
    <w:rsid w:val="00814F8D"/>
    <w:rsid w:val="00815343"/>
    <w:rsid w:val="00816C9F"/>
    <w:rsid w:val="008173A9"/>
    <w:rsid w:val="00824AC9"/>
    <w:rsid w:val="00833359"/>
    <w:rsid w:val="00835378"/>
    <w:rsid w:val="00842A43"/>
    <w:rsid w:val="00844497"/>
    <w:rsid w:val="00846EF9"/>
    <w:rsid w:val="00847EE0"/>
    <w:rsid w:val="00854A06"/>
    <w:rsid w:val="00854DA4"/>
    <w:rsid w:val="00865778"/>
    <w:rsid w:val="00867C09"/>
    <w:rsid w:val="00871680"/>
    <w:rsid w:val="00875053"/>
    <w:rsid w:val="00876F45"/>
    <w:rsid w:val="0088514E"/>
    <w:rsid w:val="00886054"/>
    <w:rsid w:val="00892BDE"/>
    <w:rsid w:val="0089793F"/>
    <w:rsid w:val="008B20FE"/>
    <w:rsid w:val="008C385C"/>
    <w:rsid w:val="008C6B76"/>
    <w:rsid w:val="008E05EE"/>
    <w:rsid w:val="008E1F2E"/>
    <w:rsid w:val="008E4BB1"/>
    <w:rsid w:val="008E7C05"/>
    <w:rsid w:val="008F012D"/>
    <w:rsid w:val="008F06DF"/>
    <w:rsid w:val="008F0728"/>
    <w:rsid w:val="008F1694"/>
    <w:rsid w:val="008F7569"/>
    <w:rsid w:val="0090007B"/>
    <w:rsid w:val="00900519"/>
    <w:rsid w:val="009037EB"/>
    <w:rsid w:val="00904CC4"/>
    <w:rsid w:val="009050CE"/>
    <w:rsid w:val="00907058"/>
    <w:rsid w:val="00910B98"/>
    <w:rsid w:val="00913A4D"/>
    <w:rsid w:val="00914466"/>
    <w:rsid w:val="00914516"/>
    <w:rsid w:val="0092457E"/>
    <w:rsid w:val="00926176"/>
    <w:rsid w:val="00930A5A"/>
    <w:rsid w:val="00930E5E"/>
    <w:rsid w:val="00937A43"/>
    <w:rsid w:val="00942678"/>
    <w:rsid w:val="00942736"/>
    <w:rsid w:val="00942C39"/>
    <w:rsid w:val="00942CE9"/>
    <w:rsid w:val="00950EF5"/>
    <w:rsid w:val="0095128F"/>
    <w:rsid w:val="00952284"/>
    <w:rsid w:val="00956091"/>
    <w:rsid w:val="00960807"/>
    <w:rsid w:val="009613E5"/>
    <w:rsid w:val="009722CC"/>
    <w:rsid w:val="00982DEE"/>
    <w:rsid w:val="00986BAA"/>
    <w:rsid w:val="0099358F"/>
    <w:rsid w:val="00994A35"/>
    <w:rsid w:val="009962A6"/>
    <w:rsid w:val="009A45A9"/>
    <w:rsid w:val="009A55CD"/>
    <w:rsid w:val="009A55F6"/>
    <w:rsid w:val="009C4CA0"/>
    <w:rsid w:val="009D347D"/>
    <w:rsid w:val="009D5479"/>
    <w:rsid w:val="009D63B6"/>
    <w:rsid w:val="009E4C36"/>
    <w:rsid w:val="009F06CB"/>
    <w:rsid w:val="009F3BE7"/>
    <w:rsid w:val="009F620A"/>
    <w:rsid w:val="00A06DD1"/>
    <w:rsid w:val="00A13951"/>
    <w:rsid w:val="00A14ABC"/>
    <w:rsid w:val="00A16FA0"/>
    <w:rsid w:val="00A20CDA"/>
    <w:rsid w:val="00A311BC"/>
    <w:rsid w:val="00A33746"/>
    <w:rsid w:val="00A42997"/>
    <w:rsid w:val="00A45D55"/>
    <w:rsid w:val="00A4621A"/>
    <w:rsid w:val="00A5221A"/>
    <w:rsid w:val="00A52CA3"/>
    <w:rsid w:val="00A62E5C"/>
    <w:rsid w:val="00A73323"/>
    <w:rsid w:val="00A74BA7"/>
    <w:rsid w:val="00A75343"/>
    <w:rsid w:val="00A77087"/>
    <w:rsid w:val="00A964E1"/>
    <w:rsid w:val="00A970B5"/>
    <w:rsid w:val="00AA2418"/>
    <w:rsid w:val="00AA60D6"/>
    <w:rsid w:val="00AA66B1"/>
    <w:rsid w:val="00AA6EB0"/>
    <w:rsid w:val="00AB6042"/>
    <w:rsid w:val="00AB6E40"/>
    <w:rsid w:val="00AC0B74"/>
    <w:rsid w:val="00AC69CD"/>
    <w:rsid w:val="00AC793D"/>
    <w:rsid w:val="00AD463C"/>
    <w:rsid w:val="00AF1F8F"/>
    <w:rsid w:val="00AF33E3"/>
    <w:rsid w:val="00B006F7"/>
    <w:rsid w:val="00B07093"/>
    <w:rsid w:val="00B13A13"/>
    <w:rsid w:val="00B2063E"/>
    <w:rsid w:val="00B228CD"/>
    <w:rsid w:val="00B23A53"/>
    <w:rsid w:val="00B24838"/>
    <w:rsid w:val="00B26100"/>
    <w:rsid w:val="00B27ACE"/>
    <w:rsid w:val="00B27BA8"/>
    <w:rsid w:val="00B30A33"/>
    <w:rsid w:val="00B424C2"/>
    <w:rsid w:val="00B57B15"/>
    <w:rsid w:val="00B663EE"/>
    <w:rsid w:val="00B673DD"/>
    <w:rsid w:val="00B71401"/>
    <w:rsid w:val="00B72772"/>
    <w:rsid w:val="00B739D7"/>
    <w:rsid w:val="00B73F73"/>
    <w:rsid w:val="00B759D7"/>
    <w:rsid w:val="00B75F3B"/>
    <w:rsid w:val="00B77861"/>
    <w:rsid w:val="00B83AB6"/>
    <w:rsid w:val="00B85233"/>
    <w:rsid w:val="00B94D26"/>
    <w:rsid w:val="00B96CC4"/>
    <w:rsid w:val="00BA0399"/>
    <w:rsid w:val="00BA11FD"/>
    <w:rsid w:val="00BA476A"/>
    <w:rsid w:val="00BB41FA"/>
    <w:rsid w:val="00BB7254"/>
    <w:rsid w:val="00BC1829"/>
    <w:rsid w:val="00BC36F2"/>
    <w:rsid w:val="00BC3F53"/>
    <w:rsid w:val="00BC6501"/>
    <w:rsid w:val="00BD22BD"/>
    <w:rsid w:val="00BD589C"/>
    <w:rsid w:val="00BE54A3"/>
    <w:rsid w:val="00BE620B"/>
    <w:rsid w:val="00BF32D0"/>
    <w:rsid w:val="00BF5919"/>
    <w:rsid w:val="00C10C15"/>
    <w:rsid w:val="00C254BA"/>
    <w:rsid w:val="00C2704A"/>
    <w:rsid w:val="00C27576"/>
    <w:rsid w:val="00C3339F"/>
    <w:rsid w:val="00C444ED"/>
    <w:rsid w:val="00C47BDC"/>
    <w:rsid w:val="00C54BB7"/>
    <w:rsid w:val="00C564AE"/>
    <w:rsid w:val="00C610B8"/>
    <w:rsid w:val="00C61D34"/>
    <w:rsid w:val="00C64464"/>
    <w:rsid w:val="00C646E0"/>
    <w:rsid w:val="00C70128"/>
    <w:rsid w:val="00C70E28"/>
    <w:rsid w:val="00C71A86"/>
    <w:rsid w:val="00C754C5"/>
    <w:rsid w:val="00C81CDF"/>
    <w:rsid w:val="00C864C1"/>
    <w:rsid w:val="00C8656E"/>
    <w:rsid w:val="00C86A41"/>
    <w:rsid w:val="00C9145B"/>
    <w:rsid w:val="00C94D73"/>
    <w:rsid w:val="00CA25EE"/>
    <w:rsid w:val="00CA4953"/>
    <w:rsid w:val="00CA51A1"/>
    <w:rsid w:val="00CA5818"/>
    <w:rsid w:val="00CB47B5"/>
    <w:rsid w:val="00CC02EF"/>
    <w:rsid w:val="00CC0501"/>
    <w:rsid w:val="00CC1549"/>
    <w:rsid w:val="00CC37A2"/>
    <w:rsid w:val="00CD0276"/>
    <w:rsid w:val="00CD28EE"/>
    <w:rsid w:val="00CD457B"/>
    <w:rsid w:val="00CD662D"/>
    <w:rsid w:val="00CD7AAB"/>
    <w:rsid w:val="00CE148F"/>
    <w:rsid w:val="00CE1BEA"/>
    <w:rsid w:val="00CE510C"/>
    <w:rsid w:val="00D01EF8"/>
    <w:rsid w:val="00D0550B"/>
    <w:rsid w:val="00D27084"/>
    <w:rsid w:val="00D307A9"/>
    <w:rsid w:val="00D32F55"/>
    <w:rsid w:val="00D367B5"/>
    <w:rsid w:val="00D46F5A"/>
    <w:rsid w:val="00D50B1D"/>
    <w:rsid w:val="00D52830"/>
    <w:rsid w:val="00D6281A"/>
    <w:rsid w:val="00D671F5"/>
    <w:rsid w:val="00D73A88"/>
    <w:rsid w:val="00D90663"/>
    <w:rsid w:val="00DA0B32"/>
    <w:rsid w:val="00DA469B"/>
    <w:rsid w:val="00DA4FD4"/>
    <w:rsid w:val="00DB04E1"/>
    <w:rsid w:val="00DB0838"/>
    <w:rsid w:val="00DB4477"/>
    <w:rsid w:val="00DC1DF6"/>
    <w:rsid w:val="00DC257D"/>
    <w:rsid w:val="00DC3EBA"/>
    <w:rsid w:val="00DC7173"/>
    <w:rsid w:val="00DE29C6"/>
    <w:rsid w:val="00DF03C2"/>
    <w:rsid w:val="00DF14FB"/>
    <w:rsid w:val="00DF494D"/>
    <w:rsid w:val="00DF736E"/>
    <w:rsid w:val="00E14B0A"/>
    <w:rsid w:val="00E324B3"/>
    <w:rsid w:val="00E33A2F"/>
    <w:rsid w:val="00E3561D"/>
    <w:rsid w:val="00E37F3C"/>
    <w:rsid w:val="00E443CB"/>
    <w:rsid w:val="00E46962"/>
    <w:rsid w:val="00E544EB"/>
    <w:rsid w:val="00E60DCA"/>
    <w:rsid w:val="00E61C06"/>
    <w:rsid w:val="00E674D4"/>
    <w:rsid w:val="00E76A89"/>
    <w:rsid w:val="00E7755E"/>
    <w:rsid w:val="00E8043E"/>
    <w:rsid w:val="00E8225A"/>
    <w:rsid w:val="00E827ED"/>
    <w:rsid w:val="00E864B5"/>
    <w:rsid w:val="00E8673E"/>
    <w:rsid w:val="00E92BE4"/>
    <w:rsid w:val="00E92FFA"/>
    <w:rsid w:val="00E97416"/>
    <w:rsid w:val="00E97DFA"/>
    <w:rsid w:val="00EA1A6F"/>
    <w:rsid w:val="00EA48A4"/>
    <w:rsid w:val="00EB612D"/>
    <w:rsid w:val="00EB632C"/>
    <w:rsid w:val="00EB7E38"/>
    <w:rsid w:val="00EC103D"/>
    <w:rsid w:val="00EC20CF"/>
    <w:rsid w:val="00EC6EB9"/>
    <w:rsid w:val="00EE31D2"/>
    <w:rsid w:val="00EE7FA4"/>
    <w:rsid w:val="00EF67B2"/>
    <w:rsid w:val="00EF7080"/>
    <w:rsid w:val="00F05F75"/>
    <w:rsid w:val="00F1263A"/>
    <w:rsid w:val="00F138A4"/>
    <w:rsid w:val="00F153E0"/>
    <w:rsid w:val="00F20FE5"/>
    <w:rsid w:val="00F22321"/>
    <w:rsid w:val="00F228D2"/>
    <w:rsid w:val="00F26BAC"/>
    <w:rsid w:val="00F27B15"/>
    <w:rsid w:val="00F31682"/>
    <w:rsid w:val="00F33DCA"/>
    <w:rsid w:val="00F342B8"/>
    <w:rsid w:val="00F40684"/>
    <w:rsid w:val="00F41AB3"/>
    <w:rsid w:val="00F42E8C"/>
    <w:rsid w:val="00F44138"/>
    <w:rsid w:val="00F46503"/>
    <w:rsid w:val="00F50360"/>
    <w:rsid w:val="00F63EE8"/>
    <w:rsid w:val="00F64DD3"/>
    <w:rsid w:val="00F76028"/>
    <w:rsid w:val="00F81B73"/>
    <w:rsid w:val="00F92136"/>
    <w:rsid w:val="00F9606F"/>
    <w:rsid w:val="00FA54C3"/>
    <w:rsid w:val="00FB1BD2"/>
    <w:rsid w:val="00FB2E00"/>
    <w:rsid w:val="00FB7194"/>
    <w:rsid w:val="00FC1247"/>
    <w:rsid w:val="00FC2E2D"/>
    <w:rsid w:val="00FC57E6"/>
    <w:rsid w:val="00FD548B"/>
    <w:rsid w:val="00FD600A"/>
    <w:rsid w:val="00FE0936"/>
    <w:rsid w:val="00FE0C4E"/>
    <w:rsid w:val="00FE47FE"/>
    <w:rsid w:val="00FE5DC7"/>
    <w:rsid w:val="00FE6202"/>
    <w:rsid w:val="00FF101F"/>
    <w:rsid w:val="00FF1B54"/>
    <w:rsid w:val="0128726C"/>
    <w:rsid w:val="02396AC0"/>
    <w:rsid w:val="039B70CE"/>
    <w:rsid w:val="03C32DC2"/>
    <w:rsid w:val="07F4622A"/>
    <w:rsid w:val="09BF299F"/>
    <w:rsid w:val="0A236460"/>
    <w:rsid w:val="0BC56611"/>
    <w:rsid w:val="0D6D3479"/>
    <w:rsid w:val="0DCD67C3"/>
    <w:rsid w:val="0EDA6925"/>
    <w:rsid w:val="0F922871"/>
    <w:rsid w:val="10D10E58"/>
    <w:rsid w:val="13087403"/>
    <w:rsid w:val="154723D6"/>
    <w:rsid w:val="1797148B"/>
    <w:rsid w:val="18AC6143"/>
    <w:rsid w:val="1988154C"/>
    <w:rsid w:val="1B990DDA"/>
    <w:rsid w:val="1D8B14C4"/>
    <w:rsid w:val="1F07715A"/>
    <w:rsid w:val="1F80575B"/>
    <w:rsid w:val="1F812C2C"/>
    <w:rsid w:val="215C617A"/>
    <w:rsid w:val="23645769"/>
    <w:rsid w:val="242D402C"/>
    <w:rsid w:val="25277FFF"/>
    <w:rsid w:val="299E720E"/>
    <w:rsid w:val="2FF86D92"/>
    <w:rsid w:val="33D44726"/>
    <w:rsid w:val="37322E6D"/>
    <w:rsid w:val="3A712F99"/>
    <w:rsid w:val="3CA92F71"/>
    <w:rsid w:val="4007520C"/>
    <w:rsid w:val="42D60AD1"/>
    <w:rsid w:val="42F644C7"/>
    <w:rsid w:val="43EF3A9B"/>
    <w:rsid w:val="4501089D"/>
    <w:rsid w:val="45A7005E"/>
    <w:rsid w:val="4B6035E0"/>
    <w:rsid w:val="4BC33729"/>
    <w:rsid w:val="4D5A24EC"/>
    <w:rsid w:val="4E3F7CFB"/>
    <w:rsid w:val="51F82E8F"/>
    <w:rsid w:val="53791FFD"/>
    <w:rsid w:val="53827B6D"/>
    <w:rsid w:val="53A1580A"/>
    <w:rsid w:val="53F67C7F"/>
    <w:rsid w:val="5451635E"/>
    <w:rsid w:val="5539380D"/>
    <w:rsid w:val="5880289E"/>
    <w:rsid w:val="5C1C7A53"/>
    <w:rsid w:val="5CC60D83"/>
    <w:rsid w:val="5CE25936"/>
    <w:rsid w:val="60F54F3A"/>
    <w:rsid w:val="614C0CAD"/>
    <w:rsid w:val="64CD4D26"/>
    <w:rsid w:val="653C198B"/>
    <w:rsid w:val="6688492C"/>
    <w:rsid w:val="66D31333"/>
    <w:rsid w:val="67BF7F6B"/>
    <w:rsid w:val="690C6540"/>
    <w:rsid w:val="69780CB9"/>
    <w:rsid w:val="6A251427"/>
    <w:rsid w:val="6D535020"/>
    <w:rsid w:val="6E70685C"/>
    <w:rsid w:val="70DB5ADD"/>
    <w:rsid w:val="714351B4"/>
    <w:rsid w:val="71C7217D"/>
    <w:rsid w:val="72A51B00"/>
    <w:rsid w:val="75CA10EA"/>
    <w:rsid w:val="767A3697"/>
    <w:rsid w:val="7ADC5CAA"/>
    <w:rsid w:val="7AF91C30"/>
    <w:rsid w:val="7D711319"/>
    <w:rsid w:val="7E4A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unhideWhenUsed/>
    <w:qFormat/>
    <w:uiPriority w:val="0"/>
    <w:pPr>
      <w:widowControl/>
      <w:ind w:firstLine="420" w:firstLineChars="200"/>
      <w:jc w:val="left"/>
    </w:pPr>
    <w:rPr>
      <w:rFonts w:ascii="Times New Roman" w:hAnsi="Times New Roman"/>
    </w:rPr>
  </w:style>
  <w:style w:type="paragraph" w:styleId="3">
    <w:name w:val="annotation text"/>
    <w:basedOn w:val="1"/>
    <w:link w:val="28"/>
    <w:autoRedefine/>
    <w:qFormat/>
    <w:uiPriority w:val="0"/>
    <w:pPr>
      <w:jc w:val="left"/>
    </w:pPr>
  </w:style>
  <w:style w:type="paragraph" w:styleId="4">
    <w:name w:val="Body Text"/>
    <w:basedOn w:val="1"/>
    <w:link w:val="31"/>
    <w:autoRedefine/>
    <w:qFormat/>
    <w:uiPriority w:val="0"/>
    <w:pPr>
      <w:autoSpaceDE w:val="0"/>
      <w:autoSpaceDN w:val="0"/>
      <w:adjustRightInd w:val="0"/>
      <w:ind w:left="20"/>
      <w:jc w:val="left"/>
    </w:pPr>
    <w:rPr>
      <w:rFonts w:hint="eastAsia" w:ascii="仿宋" w:hAnsi="Times New Roman" w:eastAsia="仿宋" w:cs="Times New Roman"/>
      <w:kern w:val="0"/>
      <w:sz w:val="32"/>
      <w:szCs w:val="32"/>
    </w:rPr>
  </w:style>
  <w:style w:type="paragraph" w:styleId="5">
    <w:name w:val="Balloon Text"/>
    <w:basedOn w:val="1"/>
    <w:link w:val="26"/>
    <w:autoRedefine/>
    <w:qFormat/>
    <w:uiPriority w:val="0"/>
    <w:rPr>
      <w:sz w:val="18"/>
      <w:szCs w:val="18"/>
    </w:rPr>
  </w:style>
  <w:style w:type="paragraph" w:styleId="6">
    <w:name w:val="footer"/>
    <w:basedOn w:val="1"/>
    <w:link w:val="29"/>
    <w:autoRedefine/>
    <w:unhideWhenUsed/>
    <w:qFormat/>
    <w:uiPriority w:val="0"/>
    <w:pPr>
      <w:tabs>
        <w:tab w:val="center" w:pos="4153"/>
        <w:tab w:val="right" w:pos="8306"/>
      </w:tabs>
      <w:snapToGrid w:val="0"/>
      <w:jc w:val="left"/>
    </w:pPr>
    <w:rPr>
      <w:sz w:val="18"/>
      <w:szCs w:val="18"/>
    </w:rPr>
  </w:style>
  <w:style w:type="paragraph" w:styleId="7">
    <w:name w:val="header"/>
    <w:basedOn w:val="1"/>
    <w:link w:val="3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szCs w:val="20"/>
    </w:rPr>
  </w:style>
  <w:style w:type="paragraph" w:styleId="9">
    <w:name w:val="Normal (Web)"/>
    <w:basedOn w:val="1"/>
    <w:unhideWhenUsed/>
    <w:uiPriority w:val="99"/>
    <w:pPr>
      <w:widowControl/>
      <w:spacing w:before="100" w:beforeAutospacing="1" w:after="100" w:afterAutospacing="1"/>
      <w:jc w:val="left"/>
    </w:pPr>
    <w:rPr>
      <w:rFonts w:ascii="Times New Roman" w:hAnsi="Times New Roman" w:eastAsia="Times New Roman" w:cs="Times New Roman"/>
      <w:kern w:val="0"/>
      <w:sz w:val="24"/>
    </w:rPr>
  </w:style>
  <w:style w:type="paragraph" w:styleId="10">
    <w:name w:val="annotation subject"/>
    <w:basedOn w:val="3"/>
    <w:next w:val="3"/>
    <w:link w:val="27"/>
    <w:qFormat/>
    <w:uiPriority w:val="0"/>
    <w:rPr>
      <w:b/>
    </w:rPr>
  </w:style>
  <w:style w:type="table" w:styleId="12">
    <w:name w:val="Table Grid"/>
    <w:basedOn w:val="11"/>
    <w:qFormat/>
    <w:uiPriority w:val="0"/>
    <w:pPr>
      <w:spacing w:after="160" w:line="256" w:lineRule="auto"/>
    </w:pPr>
    <w:rPr>
      <w:rFonts w:eastAsia="Times New Roman"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14">
    <w:name w:val="page number"/>
    <w:basedOn w:val="13"/>
    <w:qFormat/>
    <w:uiPriority w:val="99"/>
  </w:style>
  <w:style w:type="character" w:styleId="15">
    <w:name w:val="FollowedHyperlink"/>
    <w:basedOn w:val="13"/>
    <w:qFormat/>
    <w:uiPriority w:val="0"/>
    <w:rPr>
      <w:color w:val="800080"/>
      <w:u w:val="none"/>
    </w:rPr>
  </w:style>
  <w:style w:type="character" w:styleId="16">
    <w:name w:val="Hyperlink"/>
    <w:basedOn w:val="13"/>
    <w:qFormat/>
    <w:uiPriority w:val="0"/>
    <w:rPr>
      <w:color w:val="0000FF"/>
      <w:u w:val="none"/>
    </w:rPr>
  </w:style>
  <w:style w:type="character" w:styleId="17">
    <w:name w:val="annotation reference"/>
    <w:basedOn w:val="13"/>
    <w:qFormat/>
    <w:uiPriority w:val="0"/>
    <w:rPr>
      <w:sz w:val="21"/>
      <w:szCs w:val="21"/>
    </w:rPr>
  </w:style>
  <w:style w:type="paragraph" w:customStyle="1" w:styleId="18">
    <w:name w:val="Default"/>
    <w:link w:val="25"/>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9">
    <w:name w:val="图表居中"/>
    <w:next w:val="1"/>
    <w:qFormat/>
    <w:uiPriority w:val="0"/>
    <w:pPr>
      <w:spacing w:line="240" w:lineRule="atLeast"/>
      <w:jc w:val="center"/>
    </w:pPr>
    <w:rPr>
      <w:rFonts w:ascii="Times New Roman" w:hAnsi="Times New Roman" w:eastAsia="KaiTi_GB2312" w:cs="Times New Roman"/>
      <w:kern w:val="2"/>
      <w:sz w:val="21"/>
      <w:szCs w:val="21"/>
      <w:lang w:val="en-US" w:eastAsia="zh-CN" w:bidi="ar-SA"/>
    </w:rPr>
  </w:style>
  <w:style w:type="paragraph" w:customStyle="1" w:styleId="20">
    <w:name w:val="！表格首行"/>
    <w:basedOn w:val="1"/>
    <w:link w:val="32"/>
    <w:qFormat/>
    <w:uiPriority w:val="99"/>
    <w:pPr>
      <w:jc w:val="center"/>
    </w:pPr>
    <w:rPr>
      <w:rFonts w:ascii="宋体" w:hAnsi="宋体"/>
      <w:b/>
      <w:kern w:val="0"/>
      <w:sz w:val="20"/>
      <w:szCs w:val="20"/>
    </w:rPr>
  </w:style>
  <w:style w:type="paragraph" w:customStyle="1" w:styleId="21">
    <w:name w:val="！表格正文"/>
    <w:basedOn w:val="1"/>
    <w:qFormat/>
    <w:uiPriority w:val="99"/>
    <w:pPr>
      <w:spacing w:line="288" w:lineRule="auto"/>
      <w:jc w:val="left"/>
    </w:pPr>
    <w:rPr>
      <w:rFonts w:ascii="宋体" w:hAnsi="宋体"/>
      <w:szCs w:val="21"/>
    </w:rPr>
  </w:style>
  <w:style w:type="paragraph" w:customStyle="1" w:styleId="22">
    <w:name w:val="2大标题"/>
    <w:basedOn w:val="18"/>
    <w:qFormat/>
    <w:uiPriority w:val="0"/>
    <w:pPr>
      <w:spacing w:beforeLines="50" w:afterLines="50" w:line="360" w:lineRule="auto"/>
    </w:pPr>
  </w:style>
  <w:style w:type="paragraph" w:customStyle="1" w:styleId="23">
    <w:name w:val="3小标题"/>
    <w:basedOn w:val="18"/>
    <w:link w:val="24"/>
    <w:qFormat/>
    <w:uiPriority w:val="0"/>
    <w:pPr>
      <w:spacing w:line="360" w:lineRule="auto"/>
      <w:ind w:firstLine="482" w:firstLineChars="200"/>
    </w:pPr>
    <w:rPr>
      <w:rFonts w:ascii="宋体" w:hAnsi="宋体" w:eastAsia="宋体"/>
      <w:b/>
      <w:bCs/>
    </w:rPr>
  </w:style>
  <w:style w:type="character" w:customStyle="1" w:styleId="24">
    <w:name w:val="3小标题 Char"/>
    <w:basedOn w:val="25"/>
    <w:link w:val="23"/>
    <w:qFormat/>
    <w:locked/>
    <w:uiPriority w:val="0"/>
    <w:rPr>
      <w:rFonts w:ascii="宋体" w:hAnsi="宋体" w:eastAsia="宋体" w:cs="黑体"/>
      <w:b/>
      <w:bCs/>
      <w:color w:val="000000"/>
      <w:sz w:val="24"/>
      <w:szCs w:val="24"/>
      <w:lang w:val="en-US" w:eastAsia="zh-CN" w:bidi="ar-SA"/>
    </w:rPr>
  </w:style>
  <w:style w:type="character" w:customStyle="1" w:styleId="25">
    <w:name w:val="Default Char"/>
    <w:basedOn w:val="13"/>
    <w:link w:val="18"/>
    <w:qFormat/>
    <w:locked/>
    <w:uiPriority w:val="0"/>
    <w:rPr>
      <w:rFonts w:ascii="黑体" w:hAnsi="Calibri" w:eastAsia="黑体" w:cs="黑体"/>
      <w:color w:val="000000"/>
      <w:sz w:val="24"/>
      <w:szCs w:val="24"/>
      <w:lang w:val="en-US" w:eastAsia="zh-CN" w:bidi="ar-SA"/>
    </w:rPr>
  </w:style>
  <w:style w:type="character" w:customStyle="1" w:styleId="26">
    <w:name w:val="Balloon Text Char"/>
    <w:basedOn w:val="13"/>
    <w:link w:val="5"/>
    <w:qFormat/>
    <w:uiPriority w:val="0"/>
    <w:rPr>
      <w:rFonts w:asciiTheme="minorHAnsi" w:hAnsiTheme="minorHAnsi" w:eastAsiaTheme="minorEastAsia" w:cstheme="minorBidi"/>
      <w:kern w:val="2"/>
      <w:sz w:val="18"/>
      <w:szCs w:val="18"/>
    </w:rPr>
  </w:style>
  <w:style w:type="character" w:customStyle="1" w:styleId="27">
    <w:name w:val="Comment Subject Char"/>
    <w:basedOn w:val="28"/>
    <w:link w:val="10"/>
    <w:qFormat/>
    <w:uiPriority w:val="0"/>
    <w:rPr>
      <w:b/>
      <w:kern w:val="2"/>
      <w:sz w:val="21"/>
      <w:szCs w:val="22"/>
    </w:rPr>
  </w:style>
  <w:style w:type="character" w:customStyle="1" w:styleId="28">
    <w:name w:val="Comment Text Char"/>
    <w:basedOn w:val="13"/>
    <w:link w:val="3"/>
    <w:qFormat/>
    <w:uiPriority w:val="0"/>
    <w:rPr>
      <w:kern w:val="2"/>
      <w:sz w:val="21"/>
      <w:szCs w:val="22"/>
    </w:rPr>
  </w:style>
  <w:style w:type="character" w:customStyle="1" w:styleId="29">
    <w:name w:val="Footer Char"/>
    <w:basedOn w:val="13"/>
    <w:link w:val="6"/>
    <w:qFormat/>
    <w:uiPriority w:val="0"/>
    <w:rPr>
      <w:rFonts w:ascii="等线" w:hAnsi="等线" w:eastAsia="等线" w:cs="Times New Roman"/>
      <w:kern w:val="2"/>
      <w:sz w:val="18"/>
      <w:szCs w:val="18"/>
    </w:rPr>
  </w:style>
  <w:style w:type="character" w:customStyle="1" w:styleId="30">
    <w:name w:val="Header Char"/>
    <w:basedOn w:val="13"/>
    <w:link w:val="7"/>
    <w:qFormat/>
    <w:uiPriority w:val="0"/>
    <w:rPr>
      <w:rFonts w:hint="default" w:ascii="等线" w:hAnsi="等线" w:eastAsia="等线" w:cs="Times New Roman"/>
      <w:kern w:val="2"/>
      <w:sz w:val="18"/>
      <w:szCs w:val="18"/>
    </w:rPr>
  </w:style>
  <w:style w:type="character" w:customStyle="1" w:styleId="31">
    <w:name w:val="Body Text Char"/>
    <w:basedOn w:val="13"/>
    <w:link w:val="4"/>
    <w:qFormat/>
    <w:uiPriority w:val="0"/>
    <w:rPr>
      <w:rFonts w:hint="eastAsia" w:ascii="仿宋" w:hAnsi="Times New Roman" w:eastAsia="仿宋" w:cs="仿宋"/>
      <w:sz w:val="32"/>
      <w:szCs w:val="32"/>
    </w:rPr>
  </w:style>
  <w:style w:type="character" w:customStyle="1" w:styleId="32">
    <w:name w:val="表格首行 Char"/>
    <w:link w:val="20"/>
    <w:qFormat/>
    <w:locked/>
    <w:uiPriority w:val="99"/>
    <w:rPr>
      <w:rFonts w:ascii="宋体" w:hAnsi="宋体" w:eastAsiaTheme="minorEastAsia" w:cstheme="minorBidi"/>
      <w:b/>
    </w:rPr>
  </w:style>
  <w:style w:type="character" w:customStyle="1" w:styleId="33">
    <w:name w:val="apple-converted-space"/>
    <w:basedOn w:val="13"/>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C:\Users\admin\AppData\Roaming\Kingsoft\wps\addons\pool\win-i386\knewfileruby_1.0.0.12\template\wps\0.docx</Template>
  <Company>微软中国</Company>
  <Pages>9</Pages>
  <Words>976</Words>
  <Characters>5567</Characters>
  <Lines>46</Lines>
  <Paragraphs>13</Paragraphs>
  <TotalTime>8</TotalTime>
  <ScaleCrop>false</ScaleCrop>
  <LinksUpToDate>false</LinksUpToDate>
  <CharactersWithSpaces>6530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2018-11-22T00:39:00Z</dcterms:created>
  <dc:creator>Irene</dc:creator>
  <cp:lastModifiedBy>GQ</cp:lastModifiedBy>
  <cp:lastPrinted>2024-04-29T02:49:00Z</cp:lastPrinted>
  <dcterms:modified xsi:type="dcterms:W3CDTF">2024-05-06T08:26:10Z</dcterms:modified>
  <cp:revision>594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KSORubyTemplateID" linkTarget="0">
    <vt:lpwstr>6</vt:lpwstr>
  </property>
  <property fmtid="{D5CDD505-2E9C-101B-9397-08002B2CF9AE}" pid="4" name="ICV">
    <vt:lpwstr>8BD71D9A3AF341B78530542BB7D6090B_12</vt:lpwstr>
  </property>
</Properties>
</file>