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b/>
          <w:bCs/>
          <w:sz w:val="32"/>
          <w:szCs w:val="32"/>
        </w:rPr>
      </w:pPr>
    </w:p>
    <w:p>
      <w:pPr>
        <w:tabs>
          <w:tab w:val="left" w:pos="705"/>
        </w:tabs>
        <w:spacing w:line="400" w:lineRule="exact"/>
        <w:jc w:val="center"/>
        <w:rPr>
          <w:rFonts w:ascii="宋体"/>
        </w:rPr>
      </w:pPr>
      <w:r>
        <w:rPr>
          <w:rFonts w:hint="eastAsia" w:ascii="宋体" w:hAnsi="宋体" w:cs="宋体"/>
          <w:b/>
          <w:bCs/>
          <w:sz w:val="32"/>
        </w:rPr>
        <w:t>《虚拟仪器技术》课程教学大纲</w:t>
      </w:r>
    </w:p>
    <w:p>
      <w:pPr>
        <w:spacing w:line="420" w:lineRule="exact"/>
        <w:jc w:val="center"/>
        <w:rPr>
          <w:szCs w:val="21"/>
        </w:rPr>
      </w:pPr>
    </w:p>
    <w:tbl>
      <w:tblPr>
        <w:tblStyle w:val="5"/>
        <w:tblW w:w="832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9"/>
        <w:gridCol w:w="1448"/>
        <w:gridCol w:w="56"/>
        <w:gridCol w:w="1408"/>
        <w:gridCol w:w="1482"/>
        <w:gridCol w:w="1276"/>
        <w:gridCol w:w="131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339" w:type="dxa"/>
            <w:vMerge w:val="restart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课程名称</w:t>
            </w:r>
          </w:p>
        </w:tc>
        <w:tc>
          <w:tcPr>
            <w:tcW w:w="1504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中文</w:t>
            </w:r>
          </w:p>
        </w:tc>
        <w:tc>
          <w:tcPr>
            <w:tcW w:w="5485" w:type="dxa"/>
            <w:gridSpan w:val="4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color w:val="0000FF"/>
                <w:kern w:val="0"/>
                <w:szCs w:val="21"/>
                <w:u w:val="single" w:color="FF0000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虚拟仪器技术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339" w:type="dxa"/>
            <w:vMerge w:val="continue"/>
            <w:tcBorders>
              <w:top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150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英文</w:t>
            </w:r>
          </w:p>
        </w:tc>
        <w:tc>
          <w:tcPr>
            <w:tcW w:w="5485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color w:val="0000FF"/>
                <w:kern w:val="0"/>
                <w:szCs w:val="21"/>
                <w:u w:val="single" w:color="FF0000"/>
              </w:rPr>
            </w:pPr>
            <w:r>
              <w:rPr>
                <w:rFonts w:ascii="Times New Roman" w:hAnsi="Times New Roman"/>
              </w:rPr>
              <w:t>Technique of Virtual Instrumentation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339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课程代码</w:t>
            </w:r>
          </w:p>
        </w:tc>
        <w:tc>
          <w:tcPr>
            <w:tcW w:w="150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</w:rPr>
              <w:t>A314022</w:t>
            </w:r>
          </w:p>
        </w:tc>
        <w:tc>
          <w:tcPr>
            <w:tcW w:w="1408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开课学院</w:t>
            </w:r>
            <w:r>
              <w:rPr>
                <w:rFonts w:ascii="Times New Roman" w:hAnsi="Times New Roman"/>
                <w:b/>
                <w:szCs w:val="21"/>
              </w:rPr>
              <w:t>/</w:t>
            </w:r>
            <w:r>
              <w:rPr>
                <w:rFonts w:hint="eastAsia" w:ascii="Times New Roman" w:hAnsi="Times New Roman"/>
                <w:b/>
                <w:szCs w:val="21"/>
              </w:rPr>
              <w:t>系</w:t>
            </w:r>
          </w:p>
        </w:tc>
        <w:tc>
          <w:tcPr>
            <w:tcW w:w="1482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电气信息工程学院</w:t>
            </w:r>
            <w:r>
              <w:rPr>
                <w:rFonts w:ascii="Times New Roman" w:hAnsi="Times New Roman"/>
                <w:bCs/>
                <w:kern w:val="0"/>
                <w:szCs w:val="21"/>
              </w:rPr>
              <w:t>/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测控技术与仪器系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制定</w:t>
            </w:r>
            <w:r>
              <w:rPr>
                <w:rFonts w:ascii="Times New Roman" w:hAnsi="Times New Roman"/>
                <w:b/>
                <w:szCs w:val="21"/>
              </w:rPr>
              <w:t>/</w:t>
            </w:r>
            <w:r>
              <w:rPr>
                <w:rFonts w:hint="eastAsia" w:ascii="Times New Roman" w:hAnsi="Times New Roman"/>
                <w:b/>
                <w:szCs w:val="21"/>
              </w:rPr>
              <w:t>修订</w:t>
            </w:r>
          </w:p>
          <w:p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时间</w:t>
            </w:r>
          </w:p>
        </w:tc>
        <w:tc>
          <w:tcPr>
            <w:tcW w:w="1319" w:type="dxa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202</w:t>
            </w:r>
            <w:r>
              <w:rPr>
                <w:rFonts w:hint="eastAsia" w:ascii="Times New Roman" w:hAnsi="Times New Roman"/>
                <w:bCs/>
                <w:szCs w:val="21"/>
                <w:lang w:val="en-US" w:eastAsia="zh-CN"/>
              </w:rPr>
              <w:t>3</w:t>
            </w:r>
            <w:r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  <w:bCs/>
                <w:szCs w:val="21"/>
              </w:rPr>
              <w:t>09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339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课程类别</w:t>
            </w:r>
          </w:p>
        </w:tc>
        <w:tc>
          <w:tcPr>
            <w:tcW w:w="1504" w:type="dxa"/>
            <w:gridSpan w:val="2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</w:rPr>
              <w:t>专业课程</w:t>
            </w:r>
          </w:p>
        </w:tc>
        <w:tc>
          <w:tcPr>
            <w:tcW w:w="1408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学分</w:t>
            </w:r>
          </w:p>
        </w:tc>
        <w:tc>
          <w:tcPr>
            <w:tcW w:w="1482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kern w:val="0"/>
                <w:szCs w:val="21"/>
              </w:rPr>
              <w:t>2.0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学时</w:t>
            </w:r>
          </w:p>
        </w:tc>
        <w:tc>
          <w:tcPr>
            <w:tcW w:w="1319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32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339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适用专业</w:t>
            </w:r>
          </w:p>
        </w:tc>
        <w:tc>
          <w:tcPr>
            <w:tcW w:w="6989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应用电子技术教育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339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先修课程</w:t>
            </w:r>
          </w:p>
        </w:tc>
        <w:tc>
          <w:tcPr>
            <w:tcW w:w="6989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程序设计（</w:t>
            </w:r>
            <w:r>
              <w:rPr>
                <w:rFonts w:ascii="Times New Roman" w:hAnsi="Times New Roman"/>
                <w:bCs/>
                <w:szCs w:val="21"/>
              </w:rPr>
              <w:t>C</w:t>
            </w:r>
            <w:r>
              <w:rPr>
                <w:rFonts w:hint="eastAsia" w:ascii="Times New Roman" w:hAnsi="Times New Roman"/>
                <w:bCs/>
                <w:szCs w:val="21"/>
              </w:rPr>
              <w:t>）、传感器与检测技术、电子测量原理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339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选用教材</w:t>
            </w:r>
          </w:p>
        </w:tc>
        <w:tc>
          <w:tcPr>
            <w:tcW w:w="6989" w:type="dxa"/>
            <w:gridSpan w:val="6"/>
            <w:vAlign w:val="center"/>
          </w:tcPr>
          <w:p>
            <w:pPr>
              <w:pStyle w:val="10"/>
              <w:spacing w:line="360" w:lineRule="auto"/>
              <w:jc w:val="center"/>
              <w:rPr>
                <w:rFonts w:ascii="Times New Roman" w:hAnsi="Times New Roman" w:eastAsia="宋体" w:cs="Times New Roman"/>
                <w:bCs/>
                <w:color w:val="0000FF"/>
                <w:szCs w:val="21"/>
                <w:u w:val="single" w:color="FF0000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张重雄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t xml:space="preserve">.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虚拟仪器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技术分析与设计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t xml:space="preserve">.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北京：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电子工业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出版社，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20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20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.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339" w:type="dxa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课时分配</w:t>
            </w:r>
          </w:p>
        </w:tc>
        <w:tc>
          <w:tcPr>
            <w:tcW w:w="6989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理论教学</w:t>
            </w:r>
            <w:r>
              <w:rPr>
                <w:rFonts w:ascii="Times New Roman" w:hAnsi="Times New Roman"/>
                <w:bCs/>
                <w:kern w:val="0"/>
                <w:szCs w:val="21"/>
              </w:rPr>
              <w:t>16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学时，实验教学</w:t>
            </w:r>
            <w:r>
              <w:rPr>
                <w:rFonts w:ascii="Times New Roman" w:hAnsi="Times New Roman"/>
                <w:bCs/>
                <w:kern w:val="0"/>
                <w:szCs w:val="21"/>
              </w:rPr>
              <w:t>16</w:t>
            </w: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学时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339" w:type="dxa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撰写人</w:t>
            </w:r>
          </w:p>
        </w:tc>
        <w:tc>
          <w:tcPr>
            <w:tcW w:w="1448" w:type="dxa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</w:rPr>
              <w:t>刘素芬</w:t>
            </w:r>
          </w:p>
        </w:tc>
        <w:tc>
          <w:tcPr>
            <w:tcW w:w="1464" w:type="dxa"/>
            <w:gridSpan w:val="2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审定人</w:t>
            </w:r>
          </w:p>
        </w:tc>
        <w:tc>
          <w:tcPr>
            <w:tcW w:w="1482" w:type="dxa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b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  <w:lang w:val="en-US" w:eastAsia="zh-CN"/>
              </w:rPr>
              <w:t>朱雷</w:t>
            </w:r>
          </w:p>
        </w:tc>
        <w:tc>
          <w:tcPr>
            <w:tcW w:w="1276" w:type="dxa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批准人</w:t>
            </w:r>
          </w:p>
        </w:tc>
        <w:tc>
          <w:tcPr>
            <w:tcW w:w="1319" w:type="dxa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b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kern w:val="0"/>
                <w:szCs w:val="21"/>
                <w:lang w:val="en-US" w:eastAsia="zh-CN"/>
              </w:rPr>
              <w:t>薛波</w:t>
            </w:r>
          </w:p>
        </w:tc>
      </w:tr>
    </w:tbl>
    <w:p>
      <w:pPr>
        <w:spacing w:line="420" w:lineRule="exact"/>
        <w:rPr>
          <w:rFonts w:ascii="宋体"/>
        </w:rPr>
      </w:pPr>
    </w:p>
    <w:p>
      <w:pPr>
        <w:adjustRightInd w:val="0"/>
        <w:snapToGrid w:val="0"/>
        <w:spacing w:line="420" w:lineRule="exact"/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一、课程简介</w:t>
      </w:r>
    </w:p>
    <w:p>
      <w:pPr>
        <w:adjustRightInd w:val="0"/>
        <w:snapToGrid w:val="0"/>
        <w:spacing w:line="420" w:lineRule="exact"/>
        <w:ind w:firstLine="480" w:firstLineChars="200"/>
        <w:rPr>
          <w:rFonts w:ascii="宋体"/>
          <w:sz w:val="24"/>
        </w:rPr>
      </w:pPr>
      <w:r>
        <w:rPr>
          <w:rFonts w:hint="eastAsia" w:ascii="宋体" w:hAnsi="宋体" w:cs="??e????."/>
          <w:color w:val="000000"/>
          <w:kern w:val="0"/>
          <w:sz w:val="24"/>
        </w:rPr>
        <w:t>《</w:t>
      </w:r>
      <w:r>
        <w:rPr>
          <w:rFonts w:hint="eastAsia" w:ascii="宋体" w:hAnsi="Times New Roman"/>
          <w:sz w:val="24"/>
        </w:rPr>
        <w:t>虚拟仪器技</w:t>
      </w:r>
      <w:r>
        <w:rPr>
          <w:rFonts w:hint="eastAsia" w:ascii="宋体" w:hAnsi="Times New Roman"/>
          <w:sz w:val="24"/>
          <w:szCs w:val="24"/>
        </w:rPr>
        <w:t>术</w:t>
      </w:r>
      <w:r>
        <w:rPr>
          <w:rFonts w:hint="eastAsia" w:ascii="宋体" w:hAnsi="宋体" w:cs="??e????."/>
          <w:color w:val="000000"/>
          <w:kern w:val="0"/>
          <w:sz w:val="24"/>
          <w:szCs w:val="24"/>
        </w:rPr>
        <w:t>》是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应用电子技术教育</w:t>
      </w:r>
      <w:r>
        <w:rPr>
          <w:rFonts w:hint="eastAsia" w:ascii="宋体" w:hAnsi="宋体" w:cs="??e????."/>
          <w:color w:val="000000"/>
          <w:kern w:val="0"/>
          <w:sz w:val="24"/>
          <w:szCs w:val="24"/>
        </w:rPr>
        <w:t>专业的专业</w:t>
      </w:r>
      <w:r>
        <w:rPr>
          <w:rFonts w:hint="eastAsia" w:ascii="宋体" w:hAnsi="宋体"/>
          <w:sz w:val="24"/>
          <w:szCs w:val="24"/>
          <w:lang w:val="en-US" w:eastAsia="zh-CN"/>
        </w:rPr>
        <w:t>选</w:t>
      </w:r>
      <w:r>
        <w:rPr>
          <w:rFonts w:hint="eastAsia" w:ascii="宋体" w:hAnsi="宋体"/>
          <w:sz w:val="24"/>
          <w:szCs w:val="24"/>
        </w:rPr>
        <w:t>修</w:t>
      </w:r>
      <w:r>
        <w:rPr>
          <w:rFonts w:hint="eastAsia" w:ascii="宋体" w:hAnsi="宋体" w:cs="??e????."/>
          <w:color w:val="000000"/>
          <w:kern w:val="0"/>
          <w:sz w:val="24"/>
        </w:rPr>
        <w:t>课程。</w:t>
      </w:r>
      <w:r>
        <w:rPr>
          <w:rFonts w:hint="eastAsia" w:ascii="宋体" w:hAnsi="宋体"/>
          <w:sz w:val="24"/>
        </w:rPr>
        <w:t>虚拟仪器是测量仪器和计算机紧密结合的一种新型的测量仪器，它的核心内容是运用软件实现传统仪器的大部分功能，并利用计算机的通用资源实现仪器的显示、控制和存储功能。通过本课程的学习，使学生掌握虚拟仪器软件的基本概念、组成，掌握虚拟仪器软件开发平台</w:t>
      </w:r>
      <w:r>
        <w:rPr>
          <w:rFonts w:ascii="宋体" w:hAnsi="宋体"/>
          <w:color w:val="000000"/>
          <w:sz w:val="24"/>
        </w:rPr>
        <w:t>LabVIEW</w:t>
      </w:r>
      <w:r>
        <w:rPr>
          <w:rFonts w:hint="eastAsia" w:ascii="宋体" w:hAnsi="宋体"/>
          <w:sz w:val="24"/>
        </w:rPr>
        <w:t>使用方法和编程方法，了解虚拟仪器驱动程序的设计，了解虚拟仪器的发展方向，了解虚拟仪器技术的典型案例，</w:t>
      </w:r>
      <w:r>
        <w:rPr>
          <w:rFonts w:hint="eastAsia" w:ascii="宋体" w:hAnsi="宋体" w:cs="宋体"/>
          <w:sz w:val="24"/>
          <w:shd w:val="clear" w:color="auto" w:fill="FFFFFF"/>
        </w:rPr>
        <w:t>激发学生的学习兴趣和热情，拓宽学生的视野，增强学生对专业领域的求知欲，</w:t>
      </w:r>
      <w:r>
        <w:rPr>
          <w:rFonts w:hint="eastAsia" w:ascii="宋体" w:hAnsi="宋体"/>
          <w:sz w:val="24"/>
        </w:rPr>
        <w:t>培养学生关于测控技术工程方案的实现和系统测试能力、跟踪新技术能力，为今后的工作和学习打下一定的技术基础。</w:t>
      </w:r>
    </w:p>
    <w:p>
      <w:pPr>
        <w:pStyle w:val="10"/>
        <w:snapToGrid w:val="0"/>
        <w:spacing w:line="420" w:lineRule="exact"/>
        <w:jc w:val="both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二、课程目标</w:t>
      </w:r>
    </w:p>
    <w:p>
      <w:pPr>
        <w:pStyle w:val="10"/>
        <w:spacing w:line="360" w:lineRule="auto"/>
        <w:ind w:firstLine="480" w:firstLineChars="200"/>
        <w:jc w:val="both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</w:rPr>
        <w:t>课程目标</w:t>
      </w:r>
      <w:r>
        <w:rPr>
          <w:rFonts w:ascii="宋体" w:hAnsi="宋体" w:eastAsia="宋体" w:cs="宋体"/>
        </w:rPr>
        <w:t>1</w:t>
      </w:r>
      <w:r>
        <w:rPr>
          <w:rFonts w:hint="eastAsia" w:ascii="宋体" w:hAnsi="宋体" w:eastAsia="宋体" w:cs="宋体"/>
        </w:rPr>
        <w:t>：</w:t>
      </w:r>
      <w:r>
        <w:rPr>
          <w:rFonts w:hint="eastAsia" w:ascii="宋体" w:hAnsi="宋体" w:eastAsia="宋体" w:cs="宋体"/>
          <w:bCs/>
        </w:rPr>
        <w:t>引导学生理解</w:t>
      </w:r>
      <w:r>
        <w:rPr>
          <w:rFonts w:hint="eastAsia" w:ascii="宋体" w:hAnsi="宋体" w:eastAsia="宋体" w:cs="宋体"/>
        </w:rPr>
        <w:t>虚拟仪器的原理，</w:t>
      </w:r>
      <w:r>
        <w:rPr>
          <w:rFonts w:hint="eastAsia" w:ascii="宋体" w:hAnsi="宋体" w:eastAsia="宋体" w:cs="宋体"/>
          <w:bCs/>
        </w:rPr>
        <w:t>掌握虚拟仪器开发平台</w:t>
      </w:r>
      <w:r>
        <w:rPr>
          <w:rFonts w:ascii="宋体" w:hAnsi="宋体" w:eastAsia="宋体" w:cs="宋体"/>
          <w:bCs/>
        </w:rPr>
        <w:t>LabVIEW</w:t>
      </w:r>
      <w:r>
        <w:rPr>
          <w:rFonts w:hint="eastAsia" w:ascii="宋体" w:hAnsi="宋体" w:eastAsia="宋体" w:cs="宋体"/>
          <w:bCs/>
        </w:rPr>
        <w:t>的构成及</w:t>
      </w:r>
      <w:r>
        <w:rPr>
          <w:rFonts w:ascii="宋体" w:hAnsi="宋体" w:eastAsia="宋体" w:cs="宋体"/>
          <w:bCs/>
        </w:rPr>
        <w:t>LabVIEW</w:t>
      </w:r>
      <w:r>
        <w:rPr>
          <w:rFonts w:hint="eastAsia" w:ascii="宋体" w:hAnsi="宋体" w:eastAsia="宋体" w:cs="宋体"/>
          <w:bCs/>
        </w:rPr>
        <w:t>程序</w:t>
      </w:r>
      <w:r>
        <w:rPr>
          <w:rFonts w:hint="eastAsia" w:ascii="宋体" w:hAnsi="宋体" w:eastAsia="宋体"/>
        </w:rPr>
        <w:t>的创建、编辑和调试</w:t>
      </w:r>
      <w:r>
        <w:rPr>
          <w:rFonts w:hint="eastAsia" w:ascii="宋体" w:hAnsi="宋体" w:eastAsia="宋体" w:cs="宋体"/>
          <w:bCs/>
        </w:rPr>
        <w:t>的基本方法。</w:t>
      </w:r>
    </w:p>
    <w:p>
      <w:pPr>
        <w:pStyle w:val="10"/>
        <w:spacing w:line="360" w:lineRule="auto"/>
        <w:ind w:firstLine="480" w:firstLineChars="200"/>
        <w:jc w:val="both"/>
        <w:rPr>
          <w:rFonts w:ascii="宋体" w:hAnsi="宋体" w:eastAsia="宋体"/>
          <w:bCs/>
        </w:rPr>
      </w:pPr>
      <w:r>
        <w:rPr>
          <w:rFonts w:hint="eastAsia" w:ascii="宋体" w:hAnsi="宋体" w:eastAsia="宋体" w:cs="宋体"/>
        </w:rPr>
        <w:t>课程目标</w:t>
      </w:r>
      <w:r>
        <w:rPr>
          <w:rFonts w:ascii="宋体" w:hAnsi="宋体" w:eastAsia="宋体" w:cs="宋体"/>
        </w:rPr>
        <w:t>2</w:t>
      </w:r>
      <w:r>
        <w:rPr>
          <w:rFonts w:hint="eastAsia" w:ascii="宋体" w:hAnsi="宋体" w:eastAsia="宋体" w:cs="宋体"/>
        </w:rPr>
        <w:t>：</w:t>
      </w:r>
      <w:r>
        <w:rPr>
          <w:rFonts w:hint="eastAsia" w:ascii="宋体" w:hAnsi="宋体" w:eastAsia="宋体" w:cs="宋体"/>
          <w:bCs/>
        </w:rPr>
        <w:t>培养学生利用</w:t>
      </w:r>
      <w:r>
        <w:rPr>
          <w:rFonts w:ascii="宋体" w:hAnsi="宋体" w:eastAsia="宋体" w:cs="宋体"/>
          <w:bCs/>
        </w:rPr>
        <w:t>LabVIEW</w:t>
      </w:r>
      <w:r>
        <w:rPr>
          <w:rFonts w:hint="eastAsia" w:ascii="宋体" w:hAnsi="宋体" w:eastAsia="宋体" w:cs="宋体"/>
          <w:bCs/>
        </w:rPr>
        <w:t>编程平台并结合信号处理、数据采集、通信技术等</w:t>
      </w:r>
      <w:r>
        <w:rPr>
          <w:rFonts w:hint="eastAsia" w:ascii="宋体" w:hAnsi="宋体" w:eastAsia="宋体"/>
          <w:bCs/>
        </w:rPr>
        <w:t>本专业基本理论知识，</w:t>
      </w:r>
      <w:r>
        <w:rPr>
          <w:rFonts w:hint="eastAsia" w:ascii="Times New Roman" w:hAnsi="Times New Roman" w:eastAsia="宋体" w:cs="Times New Roman"/>
        </w:rPr>
        <w:t>设计解决方案，并</w:t>
      </w:r>
      <w:r>
        <w:rPr>
          <w:rFonts w:hint="eastAsia" w:ascii="宋体" w:hAnsi="宋体" w:eastAsia="宋体"/>
          <w:bCs/>
        </w:rPr>
        <w:t>设计满足特定需求的仪器仪表与控制系统，解决仪器仪表和测量控制领域中复杂工程问题。</w:t>
      </w:r>
    </w:p>
    <w:p>
      <w:pPr>
        <w:pStyle w:val="10"/>
        <w:spacing w:line="360" w:lineRule="auto"/>
        <w:ind w:firstLine="480" w:firstLineChars="200"/>
        <w:jc w:val="both"/>
        <w:rPr>
          <w:rFonts w:ascii="宋体" w:hAnsi="宋体" w:eastAsia="宋体"/>
          <w:bCs/>
        </w:rPr>
      </w:pPr>
      <w:r>
        <w:rPr>
          <w:rFonts w:hint="eastAsia" w:ascii="宋体" w:hAnsi="宋体" w:eastAsia="宋体" w:cs="宋体"/>
        </w:rPr>
        <w:t>课程目标</w:t>
      </w:r>
      <w:r>
        <w:rPr>
          <w:rFonts w:ascii="宋体" w:hAnsi="宋体" w:eastAsia="宋体" w:cs="宋体"/>
        </w:rPr>
        <w:t>3</w:t>
      </w:r>
      <w:r>
        <w:rPr>
          <w:rFonts w:hint="eastAsia" w:ascii="宋体" w:hAnsi="宋体" w:eastAsia="宋体" w:cs="宋体"/>
        </w:rPr>
        <w:t>：了解虚拟仪器技术的发展历史及我国的研究现状，</w:t>
      </w:r>
      <w:r>
        <w:rPr>
          <w:rFonts w:hint="eastAsia" w:ascii="宋体" w:hAnsi="宋体" w:eastAsia="宋体" w:cs="宋体"/>
          <w:shd w:val="clear" w:color="auto" w:fill="FFFFFF"/>
        </w:rPr>
        <w:t>激发学生</w:t>
      </w:r>
      <w:r>
        <w:rPr>
          <w:rFonts w:hint="eastAsia" w:ascii="宋体" w:hAnsi="宋体" w:eastAsia="宋体"/>
        </w:rPr>
        <w:t>崇尚科学、勇于创新、迎接挑战的精神</w:t>
      </w:r>
      <w:r>
        <w:rPr>
          <w:rFonts w:hint="eastAsia" w:ascii="宋体" w:hAnsi="宋体" w:eastAsia="宋体" w:cs="宋体"/>
        </w:rPr>
        <w:t>，增强学生的民族自信心和自豪感。</w:t>
      </w:r>
      <w:r>
        <w:rPr>
          <w:rFonts w:hint="eastAsia" w:ascii="宋体" w:hAnsi="宋体" w:eastAsia="宋体"/>
        </w:rPr>
        <w:t>了解虚拟仪器技术的典型案例，</w:t>
      </w:r>
      <w:r>
        <w:rPr>
          <w:rFonts w:hint="eastAsia" w:ascii="宋体" w:hAnsi="宋体" w:eastAsia="宋体" w:cs="宋体"/>
          <w:shd w:val="clear" w:color="auto" w:fill="FFFFFF"/>
        </w:rPr>
        <w:t>激发学生的学习兴趣和热情，拓宽学生的视野，增强学生对专业领域的求知欲，提高学生的认知能力、探究与分析能力，培养学生的综合素质以增强学生的思辨力与判断力</w:t>
      </w:r>
      <w:r>
        <w:rPr>
          <w:rFonts w:hint="eastAsia" w:ascii="宋体" w:hAnsi="宋体" w:eastAsia="宋体"/>
        </w:rPr>
        <w:t>。</w:t>
      </w:r>
    </w:p>
    <w:p>
      <w:pPr>
        <w:pStyle w:val="10"/>
        <w:spacing w:line="420" w:lineRule="exact"/>
        <w:rPr>
          <w:rFonts w:ascii="Times New Roman" w:hAnsi="黑体" w:cs="Times New Roman"/>
          <w:bCs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三、课程目标与毕业要求的支撑关系</w:t>
      </w:r>
    </w:p>
    <w:tbl>
      <w:tblPr>
        <w:tblStyle w:val="5"/>
        <w:tblW w:w="57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26"/>
        <w:gridCol w:w="27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26" w:type="dxa"/>
          </w:tcPr>
          <w:p>
            <w:pPr>
              <w:pStyle w:val="10"/>
              <w:spacing w:line="360" w:lineRule="auto"/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毕业要求</w:t>
            </w:r>
          </w:p>
        </w:tc>
        <w:tc>
          <w:tcPr>
            <w:tcW w:w="2703" w:type="dxa"/>
          </w:tcPr>
          <w:p>
            <w:pPr>
              <w:pStyle w:val="10"/>
              <w:spacing w:line="360" w:lineRule="auto"/>
              <w:jc w:val="center"/>
              <w:rPr>
                <w:rFonts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课程目标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3026" w:type="dxa"/>
            <w:vAlign w:val="center"/>
          </w:tcPr>
          <w:p>
            <w:pPr>
              <w:pStyle w:val="10"/>
              <w:adjustRightInd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毕业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</w:rPr>
              <w:t>要求4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eastAsia="zh-CN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</w:rPr>
              <w:t>专业知识和能力</w:t>
            </w:r>
          </w:p>
        </w:tc>
        <w:tc>
          <w:tcPr>
            <w:tcW w:w="2703" w:type="dxa"/>
            <w:vAlign w:val="center"/>
          </w:tcPr>
          <w:p>
            <w:pPr>
              <w:pStyle w:val="10"/>
              <w:spacing w:line="240" w:lineRule="auto"/>
              <w:jc w:val="center"/>
              <w:rPr>
                <w:rFonts w:ascii="Times New Roman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3026" w:type="dxa"/>
            <w:vAlign w:val="center"/>
          </w:tcPr>
          <w:p>
            <w:pPr>
              <w:pStyle w:val="10"/>
              <w:adjustRightInd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毕业要求5：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专业实践能力</w:t>
            </w:r>
          </w:p>
        </w:tc>
        <w:tc>
          <w:tcPr>
            <w:tcW w:w="2703" w:type="dxa"/>
            <w:vAlign w:val="center"/>
          </w:tcPr>
          <w:p>
            <w:pPr>
              <w:pStyle w:val="10"/>
              <w:spacing w:line="300" w:lineRule="exact"/>
              <w:jc w:val="center"/>
              <w:rPr>
                <w:rFonts w:ascii="Times New Roman" w:hAnsi="宋体" w:eastAsia="宋体" w:cs="宋体"/>
                <w:sz w:val="21"/>
                <w:szCs w:val="21"/>
                <w:highlight w:val="yellow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2</w:t>
            </w:r>
          </w:p>
        </w:tc>
      </w:tr>
    </w:tbl>
    <w:p>
      <w:pPr>
        <w:pStyle w:val="10"/>
        <w:spacing w:line="420" w:lineRule="exact"/>
        <w:rPr>
          <w:rFonts w:hAnsi="黑体" w:eastAsia="宋体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四、课程教学内容</w:t>
      </w:r>
    </w:p>
    <w:p>
      <w:pPr>
        <w:pStyle w:val="10"/>
        <w:spacing w:line="420" w:lineRule="exact"/>
        <w:ind w:firstLine="241" w:firstLineChars="100"/>
        <w:jc w:val="both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（一）理论教学部分</w:t>
      </w:r>
    </w:p>
    <w:p>
      <w:pPr>
        <w:spacing w:line="420" w:lineRule="exact"/>
        <w:ind w:firstLine="480" w:firstLineChars="200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</w:rPr>
        <w:t>内容</w:t>
      </w:r>
      <w:r>
        <w:rPr>
          <w:rFonts w:ascii="宋体" w:hAnsi="宋体" w:cs="宋体"/>
          <w:sz w:val="24"/>
        </w:rPr>
        <w:t>1</w:t>
      </w:r>
      <w:r>
        <w:rPr>
          <w:rFonts w:hint="eastAsia" w:ascii="宋体" w:hAnsi="宋体" w:cs="宋体"/>
          <w:sz w:val="24"/>
        </w:rPr>
        <w:t>：</w:t>
      </w:r>
      <w:r>
        <w:rPr>
          <w:rFonts w:hint="eastAsia" w:ascii="宋体" w:hAnsi="宋体"/>
          <w:color w:val="000000"/>
          <w:sz w:val="24"/>
        </w:rPr>
        <w:t>虚拟仪器基础</w:t>
      </w:r>
    </w:p>
    <w:p>
      <w:pPr>
        <w:pStyle w:val="10"/>
        <w:spacing w:line="420" w:lineRule="exact"/>
        <w:ind w:firstLine="480" w:firstLineChars="200"/>
        <w:jc w:val="both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1</w:t>
      </w:r>
      <w:r>
        <w:rPr>
          <w:rFonts w:hint="eastAsia" w:ascii="宋体" w:hAnsi="宋体" w:eastAsia="宋体" w:cs="宋体"/>
        </w:rPr>
        <w:t>．基本内容：虚拟仪器的基本概念、虚拟仪器的组成、虚拟仪器的特点和应用、虚拟仪器的设计方法。</w:t>
      </w:r>
    </w:p>
    <w:p>
      <w:pPr>
        <w:spacing w:line="420" w:lineRule="exact"/>
        <w:ind w:firstLine="480" w:firstLineChars="200"/>
        <w:rPr>
          <w:rFonts w:ascii="宋体" w:cs="宋体"/>
          <w:color w:val="000000"/>
          <w:sz w:val="24"/>
        </w:rPr>
      </w:pPr>
      <w:r>
        <w:rPr>
          <w:rFonts w:ascii="宋体" w:hAnsi="宋体" w:cs="宋体"/>
          <w:sz w:val="24"/>
        </w:rPr>
        <w:t xml:space="preserve">2. </w:t>
      </w:r>
      <w:r>
        <w:rPr>
          <w:rFonts w:hint="eastAsia" w:ascii="宋体" w:hAnsi="宋体" w:cs="宋体"/>
          <w:sz w:val="24"/>
        </w:rPr>
        <w:t>重点：虚拟仪器的硬件及软件组成结构。</w:t>
      </w:r>
    </w:p>
    <w:p>
      <w:pPr>
        <w:pStyle w:val="10"/>
        <w:spacing w:line="420" w:lineRule="exact"/>
        <w:ind w:firstLine="480" w:firstLineChars="200"/>
        <w:jc w:val="both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 xml:space="preserve">3. </w:t>
      </w:r>
      <w:r>
        <w:rPr>
          <w:rFonts w:hint="eastAsia" w:ascii="宋体" w:hAnsi="宋体" w:eastAsia="宋体" w:cs="宋体"/>
        </w:rPr>
        <w:t>难点：虚拟仪器的软件架构。</w:t>
      </w:r>
    </w:p>
    <w:p>
      <w:pPr>
        <w:pStyle w:val="10"/>
        <w:spacing w:line="420" w:lineRule="exact"/>
        <w:ind w:firstLine="480" w:firstLineChars="200"/>
        <w:jc w:val="both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 xml:space="preserve">4. </w:t>
      </w:r>
      <w:r>
        <w:rPr>
          <w:rFonts w:hint="eastAsia" w:ascii="宋体" w:hAnsi="宋体" w:eastAsia="宋体" w:cs="宋体"/>
        </w:rPr>
        <w:t>知识目标：了解虚拟仪器的概念、虚拟仪器的组成与分类、虚拟仪器的特点与应用、虚拟仪器的发展以及虚拟仪器的整体设计基本思想。</w:t>
      </w:r>
    </w:p>
    <w:p>
      <w:pPr>
        <w:pStyle w:val="10"/>
        <w:spacing w:line="420" w:lineRule="exact"/>
        <w:ind w:firstLine="480" w:firstLineChars="200"/>
        <w:jc w:val="both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 xml:space="preserve">5. </w:t>
      </w:r>
      <w:r>
        <w:rPr>
          <w:rFonts w:hint="eastAsia" w:ascii="宋体" w:hAnsi="宋体" w:eastAsia="宋体" w:cs="宋体"/>
        </w:rPr>
        <w:t>能力目标：通过对虚拟仪器相关基本基础知识的学习，能够在实际的工程应用中根据系统性能需求选择合适的开发平台。</w:t>
      </w:r>
    </w:p>
    <w:p>
      <w:pPr>
        <w:widowControl/>
        <w:shd w:val="clear" w:color="auto" w:fill="FFFFFF"/>
        <w:spacing w:line="420" w:lineRule="exact"/>
        <w:ind w:firstLine="480" w:firstLineChars="200"/>
        <w:rPr>
          <w:rFonts w:ascii="宋体" w:cs="宋体"/>
          <w:sz w:val="24"/>
        </w:rPr>
      </w:pPr>
      <w:r>
        <w:rPr>
          <w:rFonts w:ascii="宋体" w:hAnsi="宋体" w:cs="宋体"/>
          <w:sz w:val="24"/>
        </w:rPr>
        <w:t xml:space="preserve">6. </w:t>
      </w:r>
      <w:r>
        <w:rPr>
          <w:rFonts w:hint="eastAsia" w:ascii="宋体" w:hAnsi="宋体" w:cs="宋体"/>
          <w:sz w:val="24"/>
        </w:rPr>
        <w:t>素质目标：</w:t>
      </w:r>
      <w:r>
        <w:rPr>
          <w:rFonts w:hint="eastAsia" w:ascii="宋体" w:hAnsi="宋体" w:cs="宋体"/>
          <w:sz w:val="24"/>
          <w:shd w:val="clear" w:color="auto" w:fill="FFFFFF"/>
        </w:rPr>
        <w:t>激发学生的学习兴趣和热情，</w:t>
      </w:r>
      <w:r>
        <w:rPr>
          <w:rFonts w:hint="eastAsia" w:ascii="宋体" w:hAnsi="宋体" w:cs="宋体"/>
          <w:kern w:val="0"/>
          <w:sz w:val="24"/>
          <w:shd w:val="clear" w:color="auto" w:fill="FFFFFF"/>
        </w:rPr>
        <w:t>拓宽学生的视野，增强学生对专业领域的</w:t>
      </w:r>
      <w:r>
        <w:rPr>
          <w:rFonts w:hint="eastAsia" w:ascii="宋体" w:hAnsi="宋体" w:cs="宋体"/>
          <w:sz w:val="24"/>
          <w:shd w:val="clear" w:color="auto" w:fill="FFFFFF"/>
        </w:rPr>
        <w:t>求知欲，激发学生</w:t>
      </w:r>
      <w:r>
        <w:rPr>
          <w:rFonts w:hint="eastAsia"/>
          <w:sz w:val="24"/>
        </w:rPr>
        <w:t>崇尚科学、勇于创新、迎接挑战的精神。</w:t>
      </w:r>
    </w:p>
    <w:p>
      <w:pPr>
        <w:pStyle w:val="12"/>
        <w:spacing w:line="420" w:lineRule="exact"/>
        <w:ind w:firstLine="31680"/>
        <w:jc w:val="both"/>
        <w:rPr>
          <w:rFonts w:cs="宋体"/>
          <w:b w:val="0"/>
          <w:bCs w:val="0"/>
        </w:rPr>
      </w:pPr>
      <w:r>
        <w:rPr>
          <w:rFonts w:hint="eastAsia" w:cs="宋体"/>
          <w:b w:val="0"/>
          <w:bCs w:val="0"/>
        </w:rPr>
        <w:t>内容</w:t>
      </w:r>
      <w:r>
        <w:rPr>
          <w:rFonts w:cs="宋体"/>
          <w:b w:val="0"/>
          <w:bCs w:val="0"/>
        </w:rPr>
        <w:t>2:</w:t>
      </w:r>
      <w:r>
        <w:rPr>
          <w:rFonts w:hint="eastAsia" w:cs="宋体"/>
          <w:b w:val="0"/>
          <w:bCs w:val="0"/>
        </w:rPr>
        <w:t>虚拟仪器开发环境</w:t>
      </w:r>
      <w:r>
        <w:rPr>
          <w:rFonts w:cs="宋体"/>
          <w:b w:val="0"/>
          <w:bCs w:val="0"/>
        </w:rPr>
        <w:t>LabVIEW</w:t>
      </w:r>
      <w:r>
        <w:rPr>
          <w:rFonts w:hint="eastAsia" w:cs="宋体"/>
          <w:b w:val="0"/>
          <w:bCs w:val="0"/>
        </w:rPr>
        <w:t>基础</w:t>
      </w:r>
    </w:p>
    <w:p>
      <w:pPr>
        <w:pStyle w:val="10"/>
        <w:spacing w:line="420" w:lineRule="exact"/>
        <w:ind w:firstLine="480" w:firstLineChars="200"/>
        <w:jc w:val="both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1</w:t>
      </w:r>
      <w:r>
        <w:rPr>
          <w:rFonts w:hint="eastAsia" w:ascii="宋体" w:hAnsi="宋体" w:eastAsia="宋体" w:cs="宋体"/>
        </w:rPr>
        <w:t>．基本内容：</w:t>
      </w:r>
      <w:r>
        <w:rPr>
          <w:rFonts w:ascii="宋体" w:hAnsi="宋体" w:eastAsia="宋体" w:cs="宋体"/>
        </w:rPr>
        <w:t xml:space="preserve"> LabVIEW</w:t>
      </w:r>
      <w:r>
        <w:rPr>
          <w:rFonts w:hint="eastAsia" w:ascii="宋体" w:hAnsi="宋体" w:eastAsia="宋体" w:cs="宋体"/>
        </w:rPr>
        <w:t>的基本开发平台、</w:t>
      </w:r>
      <w:r>
        <w:rPr>
          <w:rFonts w:ascii="宋体" w:hAnsi="宋体" w:eastAsia="宋体" w:cs="宋体"/>
        </w:rPr>
        <w:t>LabVIEW</w:t>
      </w:r>
      <w:r>
        <w:rPr>
          <w:rFonts w:hint="eastAsia" w:ascii="宋体" w:hAnsi="宋体" w:eastAsia="宋体" w:cs="宋体"/>
        </w:rPr>
        <w:t>程序的基本构成、</w:t>
      </w:r>
      <w:r>
        <w:rPr>
          <w:rFonts w:ascii="宋体" w:hAnsi="宋体" w:eastAsia="宋体" w:cs="宋体"/>
        </w:rPr>
        <w:t>LabVIEW</w:t>
      </w:r>
      <w:r>
        <w:rPr>
          <w:rFonts w:hint="eastAsia" w:ascii="宋体" w:hAnsi="宋体" w:eastAsia="宋体" w:cs="宋体"/>
        </w:rPr>
        <w:t>的选板、数据类型、</w:t>
      </w:r>
      <w:r>
        <w:rPr>
          <w:rFonts w:ascii="宋体" w:hAnsi="宋体" w:eastAsia="宋体" w:cs="宋体"/>
        </w:rPr>
        <w:t>VI</w:t>
      </w:r>
      <w:r>
        <w:rPr>
          <w:rFonts w:hint="eastAsia" w:ascii="宋体" w:hAnsi="宋体" w:eastAsia="宋体" w:cs="宋体"/>
        </w:rPr>
        <w:t>的创建、编辑和调试。</w:t>
      </w:r>
    </w:p>
    <w:p>
      <w:pPr>
        <w:spacing w:line="420" w:lineRule="exact"/>
        <w:ind w:firstLine="480" w:firstLineChars="200"/>
        <w:rPr>
          <w:rFonts w:ascii="宋体" w:cs="宋体"/>
          <w:color w:val="000000"/>
          <w:sz w:val="24"/>
        </w:rPr>
      </w:pPr>
      <w:r>
        <w:rPr>
          <w:rFonts w:ascii="宋体" w:hAnsi="宋体" w:cs="宋体"/>
          <w:sz w:val="24"/>
        </w:rPr>
        <w:t xml:space="preserve">2. </w:t>
      </w:r>
      <w:r>
        <w:rPr>
          <w:rFonts w:hint="eastAsia" w:ascii="宋体" w:hAnsi="宋体" w:cs="宋体"/>
          <w:sz w:val="24"/>
        </w:rPr>
        <w:t>重点：</w:t>
      </w:r>
      <w:r>
        <w:rPr>
          <w:rFonts w:ascii="宋体" w:hAnsi="宋体" w:cs="宋体"/>
          <w:color w:val="000000"/>
          <w:sz w:val="24"/>
        </w:rPr>
        <w:t>VI</w:t>
      </w:r>
      <w:r>
        <w:rPr>
          <w:rFonts w:hint="eastAsia" w:ascii="宋体" w:hAnsi="宋体" w:cs="宋体"/>
          <w:color w:val="000000"/>
          <w:sz w:val="24"/>
        </w:rPr>
        <w:t>的创建、编辑和调试；</w:t>
      </w:r>
      <w:r>
        <w:rPr>
          <w:rFonts w:ascii="宋体" w:hAnsi="宋体" w:cs="宋体"/>
          <w:color w:val="000000"/>
          <w:sz w:val="24"/>
        </w:rPr>
        <w:t>LabVIEW</w:t>
      </w:r>
      <w:r>
        <w:rPr>
          <w:rFonts w:hint="eastAsia" w:ascii="宋体" w:hAnsi="宋体" w:cs="宋体"/>
          <w:color w:val="000000"/>
          <w:sz w:val="24"/>
        </w:rPr>
        <w:t>中的基本数据类型。</w:t>
      </w:r>
    </w:p>
    <w:p>
      <w:pPr>
        <w:pStyle w:val="10"/>
        <w:spacing w:line="420" w:lineRule="exact"/>
        <w:ind w:firstLine="480" w:firstLineChars="200"/>
        <w:jc w:val="both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 xml:space="preserve">3. </w:t>
      </w:r>
      <w:r>
        <w:rPr>
          <w:rFonts w:hint="eastAsia" w:ascii="宋体" w:hAnsi="宋体" w:eastAsia="宋体" w:cs="宋体"/>
        </w:rPr>
        <w:t>难点：子</w:t>
      </w:r>
      <w:r>
        <w:rPr>
          <w:rFonts w:ascii="宋体" w:hAnsi="宋体" w:eastAsia="宋体" w:cs="宋体"/>
        </w:rPr>
        <w:t>VI</w:t>
      </w:r>
      <w:r>
        <w:rPr>
          <w:rFonts w:hint="eastAsia" w:ascii="宋体" w:hAnsi="宋体" w:eastAsia="宋体" w:cs="宋体"/>
        </w:rPr>
        <w:t>创建中连线板的编辑，</w:t>
      </w:r>
      <w:r>
        <w:rPr>
          <w:rFonts w:ascii="宋体" w:hAnsi="宋体" w:eastAsia="宋体" w:cs="宋体"/>
        </w:rPr>
        <w:t>LabVIEW</w:t>
      </w:r>
      <w:r>
        <w:rPr>
          <w:rFonts w:hint="eastAsia" w:ascii="宋体" w:hAnsi="宋体" w:eastAsia="宋体" w:cs="宋体"/>
        </w:rPr>
        <w:t>中特有的数据类型，例如波形、簇的编程应用。</w:t>
      </w:r>
    </w:p>
    <w:p>
      <w:pPr>
        <w:pStyle w:val="10"/>
        <w:spacing w:line="420" w:lineRule="exact"/>
        <w:ind w:firstLine="480" w:firstLineChars="200"/>
        <w:jc w:val="both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 xml:space="preserve">4. </w:t>
      </w:r>
      <w:r>
        <w:rPr>
          <w:rFonts w:hint="eastAsia" w:ascii="宋体" w:hAnsi="宋体" w:eastAsia="宋体" w:cs="宋体"/>
        </w:rPr>
        <w:t>知识目标：了解虚拟仪器常用编程语言及其特点。掌握虚拟仪器开发语言</w:t>
      </w:r>
      <w:r>
        <w:rPr>
          <w:rFonts w:ascii="宋体" w:hAnsi="宋体" w:eastAsia="宋体" w:cs="宋体"/>
        </w:rPr>
        <w:t>LabVIEW</w:t>
      </w:r>
      <w:r>
        <w:rPr>
          <w:rFonts w:hint="eastAsia" w:ascii="宋体" w:hAnsi="宋体" w:eastAsia="宋体" w:cs="宋体"/>
        </w:rPr>
        <w:t>软件的组成及</w:t>
      </w:r>
      <w:r>
        <w:rPr>
          <w:rFonts w:ascii="宋体" w:hAnsi="宋体" w:eastAsia="宋体" w:cs="宋体"/>
        </w:rPr>
        <w:t>LabVIEW</w:t>
      </w:r>
      <w:r>
        <w:rPr>
          <w:rFonts w:hint="eastAsia" w:ascii="宋体" w:hAnsi="宋体" w:eastAsia="宋体" w:cs="宋体"/>
        </w:rPr>
        <w:t>程序的基本构成，掌握</w:t>
      </w:r>
      <w:r>
        <w:rPr>
          <w:rFonts w:ascii="宋体" w:hAnsi="宋体" w:eastAsia="宋体" w:cs="宋体"/>
        </w:rPr>
        <w:t>VI</w:t>
      </w:r>
      <w:r>
        <w:rPr>
          <w:rFonts w:hint="eastAsia" w:ascii="宋体" w:hAnsi="宋体" w:eastAsia="宋体" w:cs="宋体"/>
        </w:rPr>
        <w:t>的创建、编辑和调试的基本技术，深入理解</w:t>
      </w:r>
      <w:r>
        <w:rPr>
          <w:rFonts w:ascii="宋体" w:hAnsi="宋体" w:eastAsia="宋体" w:cs="宋体"/>
        </w:rPr>
        <w:t>LabVIEW</w:t>
      </w:r>
      <w:r>
        <w:rPr>
          <w:rFonts w:hint="eastAsia" w:ascii="宋体" w:hAnsi="宋体" w:eastAsia="宋体" w:cs="宋体"/>
        </w:rPr>
        <w:t>程序的编写过程。</w:t>
      </w:r>
    </w:p>
    <w:p>
      <w:pPr>
        <w:pStyle w:val="10"/>
        <w:spacing w:line="420" w:lineRule="exact"/>
        <w:ind w:firstLine="480" w:firstLineChars="200"/>
        <w:jc w:val="both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 xml:space="preserve">5. </w:t>
      </w:r>
      <w:r>
        <w:rPr>
          <w:rFonts w:hint="eastAsia" w:ascii="宋体" w:hAnsi="宋体" w:eastAsia="宋体" w:cs="宋体"/>
        </w:rPr>
        <w:t>能力目标：通过对</w:t>
      </w:r>
      <w:r>
        <w:rPr>
          <w:rFonts w:ascii="宋体" w:hAnsi="宋体" w:eastAsia="宋体" w:cs="宋体"/>
        </w:rPr>
        <w:t>LabVIEW</w:t>
      </w:r>
      <w:r>
        <w:rPr>
          <w:rFonts w:hint="eastAsia" w:ascii="宋体" w:hAnsi="宋体" w:eastAsia="宋体" w:cs="宋体"/>
        </w:rPr>
        <w:t>的平台先关知识的学习，能够完成一个简单程序的编写及子</w:t>
      </w:r>
      <w:r>
        <w:rPr>
          <w:rFonts w:ascii="宋体" w:hAnsi="宋体" w:eastAsia="宋体" w:cs="宋体"/>
        </w:rPr>
        <w:t>VI</w:t>
      </w:r>
      <w:r>
        <w:rPr>
          <w:rFonts w:hint="eastAsia" w:ascii="宋体" w:hAnsi="宋体" w:eastAsia="宋体" w:cs="宋体"/>
        </w:rPr>
        <w:t>的创建，能够根据具体问题，灵活选择调试方法。</w:t>
      </w:r>
    </w:p>
    <w:p>
      <w:pPr>
        <w:pStyle w:val="10"/>
        <w:spacing w:line="420" w:lineRule="exact"/>
        <w:ind w:firstLine="480" w:firstLineChars="200"/>
        <w:jc w:val="both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6.</w:t>
      </w:r>
      <w:r>
        <w:rPr>
          <w:rFonts w:hint="eastAsia" w:ascii="宋体" w:hAnsi="宋体" w:eastAsia="宋体" w:cs="宋体"/>
        </w:rPr>
        <w:t>素质目标：</w:t>
      </w:r>
      <w:r>
        <w:rPr>
          <w:rFonts w:hint="eastAsia" w:ascii="宋体" w:hAnsi="宋体" w:eastAsia="宋体" w:cs="宋体"/>
          <w:shd w:val="clear" w:color="auto" w:fill="FFFFFF"/>
        </w:rPr>
        <w:t>提高学生的认知能力、探究与分析能力，培养学生的综合素质以增强学生的思辨力与判断力，</w:t>
      </w:r>
      <w:r>
        <w:rPr>
          <w:rFonts w:hint="eastAsia" w:ascii="宋体" w:hAnsi="宋体" w:eastAsia="宋体"/>
        </w:rPr>
        <w:t>激发学生的创造热情和创新精神。</w:t>
      </w:r>
    </w:p>
    <w:p>
      <w:pPr>
        <w:spacing w:line="420" w:lineRule="exact"/>
        <w:ind w:firstLine="480" w:firstLineChars="200"/>
        <w:rPr>
          <w:rFonts w:ascii="宋体" w:cs="宋体"/>
          <w:color w:val="000000"/>
          <w:sz w:val="24"/>
        </w:rPr>
      </w:pPr>
      <w:r>
        <w:rPr>
          <w:rFonts w:hint="eastAsia" w:ascii="宋体" w:hAnsi="宋体" w:cs="宋体"/>
          <w:sz w:val="24"/>
        </w:rPr>
        <w:t>内容</w:t>
      </w:r>
      <w:r>
        <w:rPr>
          <w:rFonts w:ascii="宋体" w:hAnsi="宋体" w:cs="宋体"/>
          <w:sz w:val="24"/>
        </w:rPr>
        <w:t>3:</w:t>
      </w:r>
      <w:r>
        <w:rPr>
          <w:rFonts w:ascii="宋体" w:hAnsi="宋体" w:cs="宋体"/>
          <w:color w:val="000000"/>
          <w:sz w:val="24"/>
        </w:rPr>
        <w:t>LabVIEW</w:t>
      </w:r>
      <w:r>
        <w:rPr>
          <w:rFonts w:hint="eastAsia" w:ascii="宋体" w:hAnsi="宋体" w:cs="宋体"/>
          <w:color w:val="000000"/>
          <w:sz w:val="24"/>
        </w:rPr>
        <w:t>程序设计基础</w:t>
      </w:r>
    </w:p>
    <w:p>
      <w:pPr>
        <w:spacing w:line="420" w:lineRule="exact"/>
        <w:ind w:firstLine="480" w:firstLineChars="200"/>
        <w:rPr>
          <w:rFonts w:ascii="宋体" w:cs="宋体"/>
          <w:sz w:val="24"/>
        </w:rPr>
      </w:pPr>
      <w:r>
        <w:rPr>
          <w:rFonts w:ascii="宋体" w:hAnsi="宋体" w:cs="宋体"/>
          <w:sz w:val="24"/>
        </w:rPr>
        <w:t>1</w:t>
      </w:r>
      <w:r>
        <w:rPr>
          <w:rFonts w:hint="eastAsia" w:ascii="宋体" w:hAnsi="宋体" w:cs="宋体"/>
          <w:sz w:val="24"/>
        </w:rPr>
        <w:t>．基本内容：</w:t>
      </w:r>
      <w:r>
        <w:rPr>
          <w:rFonts w:ascii="宋体" w:hAnsi="宋体" w:cs="宋体"/>
          <w:color w:val="000000"/>
          <w:sz w:val="24"/>
        </w:rPr>
        <w:t>LabVIEW</w:t>
      </w:r>
      <w:r>
        <w:rPr>
          <w:rFonts w:hint="eastAsia" w:ascii="宋体" w:hAnsi="宋体" w:cs="宋体"/>
          <w:color w:val="000000"/>
          <w:sz w:val="24"/>
        </w:rPr>
        <w:t>的程序结构、基本数据类型（数组、簇、波形、字符串）的编程、图形显示控件的应用、文件操作。</w:t>
      </w:r>
    </w:p>
    <w:p>
      <w:pPr>
        <w:spacing w:line="420" w:lineRule="exact"/>
        <w:ind w:firstLine="480" w:firstLineChars="200"/>
        <w:rPr>
          <w:rFonts w:ascii="宋体" w:cs="宋体"/>
          <w:color w:val="000000"/>
          <w:sz w:val="24"/>
        </w:rPr>
      </w:pPr>
      <w:r>
        <w:rPr>
          <w:rFonts w:ascii="宋体" w:hAnsi="宋体" w:cs="宋体"/>
          <w:sz w:val="24"/>
        </w:rPr>
        <w:t xml:space="preserve">2. </w:t>
      </w:r>
      <w:r>
        <w:rPr>
          <w:rFonts w:hint="eastAsia" w:ascii="宋体" w:hAnsi="宋体" w:cs="宋体"/>
          <w:sz w:val="24"/>
        </w:rPr>
        <w:t>重点：循环结构、条件结构的编程；数组操作函数的应用；波形图、波形图表、</w:t>
      </w:r>
      <w:r>
        <w:rPr>
          <w:rFonts w:ascii="宋体" w:hAnsi="宋体" w:cs="宋体"/>
          <w:sz w:val="24"/>
        </w:rPr>
        <w:t>XY</w:t>
      </w:r>
      <w:r>
        <w:rPr>
          <w:rFonts w:hint="eastAsia" w:ascii="宋体" w:hAnsi="宋体" w:cs="宋体"/>
          <w:sz w:val="24"/>
        </w:rPr>
        <w:t>图显示控件的应用编程。</w:t>
      </w:r>
    </w:p>
    <w:p>
      <w:pPr>
        <w:pStyle w:val="10"/>
        <w:spacing w:line="420" w:lineRule="exact"/>
        <w:ind w:firstLine="480" w:firstLineChars="200"/>
        <w:jc w:val="both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 xml:space="preserve">3. </w:t>
      </w:r>
      <w:r>
        <w:rPr>
          <w:rFonts w:hint="eastAsia" w:ascii="宋体" w:hAnsi="宋体" w:eastAsia="宋体" w:cs="宋体"/>
        </w:rPr>
        <w:t>难点：循环结构中移位寄存器的编程应用，利用波形图、波形图表、</w:t>
      </w:r>
      <w:r>
        <w:rPr>
          <w:rFonts w:ascii="宋体" w:hAnsi="宋体" w:eastAsia="宋体" w:cs="宋体"/>
        </w:rPr>
        <w:t>XY</w:t>
      </w:r>
      <w:r>
        <w:rPr>
          <w:rFonts w:hint="eastAsia" w:ascii="宋体" w:hAnsi="宋体" w:eastAsia="宋体" w:cs="宋体"/>
        </w:rPr>
        <w:t>图显示控件时多条曲线的处理方法。</w:t>
      </w:r>
    </w:p>
    <w:p>
      <w:pPr>
        <w:pStyle w:val="10"/>
        <w:spacing w:line="420" w:lineRule="exact"/>
        <w:ind w:firstLine="480" w:firstLineChars="200"/>
        <w:jc w:val="both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 xml:space="preserve">4. </w:t>
      </w:r>
      <w:r>
        <w:rPr>
          <w:rFonts w:hint="eastAsia" w:ascii="宋体" w:hAnsi="宋体" w:eastAsia="宋体" w:cs="宋体"/>
        </w:rPr>
        <w:t>知识目标：掌握</w:t>
      </w:r>
      <w:r>
        <w:rPr>
          <w:rFonts w:ascii="宋体" w:hAnsi="宋体" w:eastAsia="宋体" w:cs="宋体"/>
        </w:rPr>
        <w:t>LabVIEW</w:t>
      </w:r>
      <w:r>
        <w:rPr>
          <w:rFonts w:hint="eastAsia" w:ascii="宋体" w:hAnsi="宋体" w:eastAsia="宋体" w:cs="宋体"/>
        </w:rPr>
        <w:t>编程环境中的循环结构、条件结构、顺序结构的应用编程；了解公式节点、事件结构；掌握</w:t>
      </w:r>
      <w:r>
        <w:rPr>
          <w:rFonts w:ascii="宋体" w:hAnsi="宋体" w:eastAsia="宋体" w:cs="宋体"/>
        </w:rPr>
        <w:t>LabVIEW</w:t>
      </w:r>
      <w:r>
        <w:rPr>
          <w:rFonts w:hint="eastAsia" w:ascii="宋体" w:hAnsi="宋体" w:eastAsia="宋体" w:cs="宋体"/>
        </w:rPr>
        <w:t>中与基本数据类型数组、簇、波形、字符串相对应的控件和函数；掌握基本文件操作的编程；掌握波形图、波形图表、</w:t>
      </w:r>
      <w:r>
        <w:rPr>
          <w:rFonts w:ascii="宋体" w:hAnsi="宋体" w:eastAsia="宋体" w:cs="宋体"/>
        </w:rPr>
        <w:t>XY</w:t>
      </w:r>
      <w:r>
        <w:rPr>
          <w:rFonts w:hint="eastAsia" w:ascii="宋体" w:hAnsi="宋体" w:eastAsia="宋体" w:cs="宋体"/>
        </w:rPr>
        <w:t>图的编程，了解强度图、数字波形图、三维图形显示控件。</w:t>
      </w:r>
    </w:p>
    <w:p>
      <w:pPr>
        <w:pStyle w:val="10"/>
        <w:spacing w:line="420" w:lineRule="exact"/>
        <w:ind w:firstLine="480" w:firstLineChars="200"/>
        <w:jc w:val="both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 xml:space="preserve">5. </w:t>
      </w:r>
      <w:r>
        <w:rPr>
          <w:rFonts w:hint="eastAsia" w:ascii="宋体" w:hAnsi="宋体" w:eastAsia="宋体" w:cs="宋体"/>
        </w:rPr>
        <w:t>能力目标：通过对</w:t>
      </w:r>
      <w:r>
        <w:rPr>
          <w:rFonts w:ascii="宋体" w:hAnsi="宋体" w:eastAsia="宋体" w:cs="宋体"/>
        </w:rPr>
        <w:t>LabVIEW</w:t>
      </w:r>
      <w:r>
        <w:rPr>
          <w:rFonts w:hint="eastAsia" w:ascii="宋体" w:hAnsi="宋体" w:eastAsia="宋体" w:cs="宋体"/>
        </w:rPr>
        <w:t>的程序设计基础知识的学习，能够正确选择应用函数，完成一个复杂程序的编写。</w:t>
      </w:r>
    </w:p>
    <w:p>
      <w:pPr>
        <w:pStyle w:val="10"/>
        <w:spacing w:line="420" w:lineRule="exact"/>
        <w:ind w:firstLine="480" w:firstLineChars="200"/>
        <w:jc w:val="both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6.</w:t>
      </w:r>
      <w:r>
        <w:rPr>
          <w:rFonts w:hint="eastAsia" w:ascii="宋体" w:hAnsi="宋体" w:eastAsia="宋体" w:cs="宋体"/>
        </w:rPr>
        <w:t>素质目标：</w:t>
      </w:r>
      <w:r>
        <w:rPr>
          <w:rFonts w:hint="eastAsia" w:ascii="宋体" w:hAnsi="宋体" w:eastAsia="宋体" w:cs="宋体"/>
          <w:shd w:val="clear" w:color="auto" w:fill="FFFFFF"/>
        </w:rPr>
        <w:t>提高学生的认知能力、探究与分析能力，培养学生的综合素质以增强学生的思辨力与判断力，</w:t>
      </w:r>
      <w:r>
        <w:rPr>
          <w:rFonts w:hint="eastAsia" w:ascii="宋体" w:hAnsi="宋体" w:eastAsia="宋体"/>
        </w:rPr>
        <w:t>激发学生的创造热情和创新精神。</w:t>
      </w:r>
    </w:p>
    <w:p>
      <w:pPr>
        <w:pStyle w:val="12"/>
        <w:spacing w:line="420" w:lineRule="exact"/>
        <w:ind w:firstLine="31680"/>
        <w:jc w:val="both"/>
        <w:rPr>
          <w:rFonts w:cs="宋体"/>
        </w:rPr>
      </w:pPr>
      <w:r>
        <w:rPr>
          <w:rFonts w:hint="eastAsia" w:cs="宋体"/>
          <w:b w:val="0"/>
          <w:bCs w:val="0"/>
        </w:rPr>
        <w:t>内容</w:t>
      </w:r>
      <w:r>
        <w:rPr>
          <w:rFonts w:cs="宋体"/>
          <w:b w:val="0"/>
          <w:bCs w:val="0"/>
        </w:rPr>
        <w:t>4:LabVIEW</w:t>
      </w:r>
      <w:r>
        <w:rPr>
          <w:rFonts w:hint="eastAsia" w:cs="宋体"/>
          <w:b w:val="0"/>
          <w:bCs w:val="0"/>
        </w:rPr>
        <w:t>数据采集与信号处理</w:t>
      </w:r>
    </w:p>
    <w:p>
      <w:pPr>
        <w:pStyle w:val="10"/>
        <w:spacing w:line="420" w:lineRule="exact"/>
        <w:ind w:firstLine="480" w:firstLineChars="200"/>
        <w:jc w:val="both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1</w:t>
      </w:r>
      <w:r>
        <w:rPr>
          <w:rFonts w:hint="eastAsia" w:ascii="宋体" w:hAnsi="宋体" w:eastAsia="宋体" w:cs="宋体"/>
        </w:rPr>
        <w:t>．基本内容：</w:t>
      </w:r>
      <w:r>
        <w:rPr>
          <w:rFonts w:ascii="宋体" w:hAnsi="宋体" w:eastAsia="宋体" w:cs="宋体"/>
        </w:rPr>
        <w:t xml:space="preserve"> LabVIEW</w:t>
      </w:r>
      <w:r>
        <w:rPr>
          <w:rFonts w:hint="eastAsia" w:ascii="宋体" w:hAnsi="宋体" w:eastAsia="宋体" w:cs="宋体"/>
        </w:rPr>
        <w:t>中数据采集系统结构，数据采集</w:t>
      </w:r>
      <w:r>
        <w:rPr>
          <w:rFonts w:ascii="宋体" w:hAnsi="宋体" w:eastAsia="宋体" w:cs="宋体"/>
        </w:rPr>
        <w:t>VI</w:t>
      </w:r>
      <w:r>
        <w:rPr>
          <w:rFonts w:hint="eastAsia" w:ascii="宋体" w:hAnsi="宋体" w:eastAsia="宋体" w:cs="宋体"/>
        </w:rPr>
        <w:t>的编写，</w:t>
      </w:r>
      <w:r>
        <w:rPr>
          <w:rFonts w:ascii="宋体" w:hAnsi="宋体" w:eastAsia="宋体" w:cs="宋体"/>
        </w:rPr>
        <w:t>LabVIEW</w:t>
      </w:r>
      <w:r>
        <w:rPr>
          <w:rFonts w:hint="eastAsia" w:ascii="宋体" w:hAnsi="宋体" w:eastAsia="宋体" w:cs="宋体"/>
        </w:rPr>
        <w:t>中信号产生、时域分析、频域分析、数字滤波器、曲线拟合的编程。　</w:t>
      </w:r>
    </w:p>
    <w:p>
      <w:pPr>
        <w:spacing w:line="420" w:lineRule="exact"/>
        <w:ind w:firstLine="480" w:firstLineChars="200"/>
        <w:rPr>
          <w:rFonts w:ascii="宋体" w:cs="宋体"/>
          <w:sz w:val="24"/>
        </w:rPr>
      </w:pPr>
      <w:r>
        <w:rPr>
          <w:rFonts w:ascii="宋体" w:hAnsi="宋体" w:cs="宋体"/>
          <w:sz w:val="24"/>
        </w:rPr>
        <w:t xml:space="preserve">2. </w:t>
      </w:r>
      <w:r>
        <w:rPr>
          <w:rFonts w:hint="eastAsia" w:ascii="宋体" w:hAnsi="宋体" w:cs="宋体"/>
          <w:sz w:val="24"/>
        </w:rPr>
        <w:t>重点：信号产生、常用时域分析、频域分析函数的应用编程。</w:t>
      </w:r>
    </w:p>
    <w:p>
      <w:pPr>
        <w:pStyle w:val="10"/>
        <w:spacing w:line="420" w:lineRule="exact"/>
        <w:ind w:firstLine="480" w:firstLineChars="200"/>
        <w:jc w:val="both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 xml:space="preserve">3. </w:t>
      </w:r>
      <w:r>
        <w:rPr>
          <w:rFonts w:hint="eastAsia" w:ascii="宋体" w:hAnsi="宋体" w:eastAsia="宋体" w:cs="宋体"/>
        </w:rPr>
        <w:t>难点：如何应用先修理论知识，实现</w:t>
      </w:r>
      <w:r>
        <w:rPr>
          <w:rFonts w:ascii="宋体" w:hAnsi="宋体" w:eastAsia="宋体" w:cs="宋体"/>
        </w:rPr>
        <w:t>LabVIEW</w:t>
      </w:r>
      <w:r>
        <w:rPr>
          <w:rFonts w:hint="eastAsia" w:ascii="宋体" w:hAnsi="宋体" w:eastAsia="宋体" w:cs="宋体"/>
        </w:rPr>
        <w:t>中信号的产生，利用数字滤波器实现特定信号处理的程序编写。</w:t>
      </w:r>
    </w:p>
    <w:p>
      <w:pPr>
        <w:pStyle w:val="10"/>
        <w:spacing w:line="420" w:lineRule="exact"/>
        <w:ind w:firstLine="480" w:firstLineChars="200"/>
        <w:jc w:val="both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 xml:space="preserve">4. </w:t>
      </w:r>
      <w:r>
        <w:rPr>
          <w:rFonts w:hint="eastAsia" w:ascii="宋体" w:hAnsi="宋体" w:eastAsia="宋体" w:cs="宋体"/>
        </w:rPr>
        <w:t>知识目标：了解虚拟仪器中数据采集的基础知识以及利用</w:t>
      </w:r>
      <w:r>
        <w:rPr>
          <w:rFonts w:ascii="宋体" w:hAnsi="宋体" w:eastAsia="宋体" w:cs="宋体"/>
        </w:rPr>
        <w:t>LabVIEW</w:t>
      </w:r>
      <w:r>
        <w:rPr>
          <w:rFonts w:hint="eastAsia" w:ascii="宋体" w:hAnsi="宋体" w:eastAsia="宋体" w:cs="宋体"/>
        </w:rPr>
        <w:t>实现数据采集的方法。掌握采用虚拟仪器技术实现信号的产生与仿真、信号的时域分析、信号的频域分析和信号的滤波方法和技术，并能够利用</w:t>
      </w:r>
      <w:r>
        <w:rPr>
          <w:rFonts w:ascii="宋体" w:hAnsi="宋体" w:eastAsia="宋体" w:cs="宋体"/>
        </w:rPr>
        <w:t>LabVIEW</w:t>
      </w:r>
      <w:r>
        <w:rPr>
          <w:rFonts w:hint="eastAsia" w:ascii="宋体" w:hAnsi="宋体" w:eastAsia="宋体" w:cs="宋体"/>
        </w:rPr>
        <w:t>软件实现信号的产生和信号处理。</w:t>
      </w:r>
    </w:p>
    <w:p>
      <w:pPr>
        <w:pStyle w:val="10"/>
        <w:spacing w:line="420" w:lineRule="exact"/>
        <w:ind w:firstLine="480" w:firstLineChars="200"/>
        <w:jc w:val="both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 xml:space="preserve">5. </w:t>
      </w:r>
      <w:r>
        <w:rPr>
          <w:rFonts w:hint="eastAsia" w:ascii="宋体" w:hAnsi="宋体" w:eastAsia="宋体" w:cs="宋体"/>
        </w:rPr>
        <w:t>能力目标：能够利用</w:t>
      </w:r>
      <w:r>
        <w:rPr>
          <w:rFonts w:ascii="宋体" w:hAnsi="宋体" w:eastAsia="宋体" w:cs="宋体"/>
        </w:rPr>
        <w:t>LabVIEW</w:t>
      </w:r>
      <w:r>
        <w:rPr>
          <w:rFonts w:hint="eastAsia" w:ascii="宋体" w:hAnsi="宋体" w:eastAsia="宋体" w:cs="宋体"/>
        </w:rPr>
        <w:t>完成信号产生、时域分析、频域分析、数字滤波器、曲线拟合的编程，能够搭建一个基于虚拟仪器的数据采集和信号处理的软、硬件系统。</w:t>
      </w:r>
    </w:p>
    <w:p>
      <w:pPr>
        <w:pStyle w:val="10"/>
        <w:spacing w:line="420" w:lineRule="exact"/>
        <w:ind w:firstLine="480" w:firstLineChars="200"/>
        <w:jc w:val="both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6.</w:t>
      </w:r>
      <w:r>
        <w:rPr>
          <w:rFonts w:hint="eastAsia" w:ascii="宋体" w:hAnsi="宋体" w:eastAsia="宋体" w:cs="宋体"/>
        </w:rPr>
        <w:t>素质目标：</w:t>
      </w:r>
      <w:r>
        <w:rPr>
          <w:rFonts w:hint="eastAsia" w:ascii="宋体" w:hAnsi="宋体" w:eastAsia="宋体" w:cs="宋体"/>
          <w:shd w:val="clear" w:color="auto" w:fill="FFFFFF"/>
        </w:rPr>
        <w:t>提高学生的认知能力、探究与分析能力，培养学生的综合素质以增强学生的思辨力与判断力，</w:t>
      </w:r>
      <w:r>
        <w:rPr>
          <w:rFonts w:hint="eastAsia" w:ascii="宋体" w:hAnsi="宋体" w:eastAsia="宋体"/>
        </w:rPr>
        <w:t>激发学生的创造热情和创新精神。</w:t>
      </w:r>
    </w:p>
    <w:p>
      <w:pPr>
        <w:pStyle w:val="12"/>
        <w:spacing w:line="420" w:lineRule="exact"/>
        <w:ind w:firstLine="31680"/>
        <w:jc w:val="both"/>
        <w:rPr>
          <w:rFonts w:cs="宋体"/>
        </w:rPr>
      </w:pPr>
      <w:r>
        <w:rPr>
          <w:rFonts w:hint="eastAsia" w:cs="宋体"/>
          <w:b w:val="0"/>
          <w:bCs w:val="0"/>
        </w:rPr>
        <w:t>内容</w:t>
      </w:r>
      <w:r>
        <w:rPr>
          <w:rFonts w:cs="宋体"/>
          <w:b w:val="0"/>
          <w:bCs w:val="0"/>
        </w:rPr>
        <w:t>5:</w:t>
      </w:r>
      <w:r>
        <w:rPr>
          <w:rFonts w:hint="eastAsia" w:cs="宋体"/>
          <w:b w:val="0"/>
          <w:bCs w:val="0"/>
        </w:rPr>
        <w:t>虚拟仪器通信技术</w:t>
      </w:r>
    </w:p>
    <w:p>
      <w:pPr>
        <w:pStyle w:val="10"/>
        <w:spacing w:line="420" w:lineRule="exact"/>
        <w:ind w:firstLine="480" w:firstLineChars="200"/>
        <w:jc w:val="both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1</w:t>
      </w:r>
      <w:r>
        <w:rPr>
          <w:rFonts w:hint="eastAsia" w:ascii="宋体" w:hAnsi="宋体" w:eastAsia="宋体" w:cs="宋体"/>
        </w:rPr>
        <w:t>．基本内容：串行通信、网络通信。</w:t>
      </w:r>
    </w:p>
    <w:p>
      <w:pPr>
        <w:spacing w:line="420" w:lineRule="exact"/>
        <w:ind w:firstLine="480" w:firstLineChars="200"/>
        <w:rPr>
          <w:rFonts w:ascii="宋体" w:cs="宋体"/>
          <w:color w:val="000000"/>
          <w:sz w:val="24"/>
        </w:rPr>
      </w:pPr>
      <w:r>
        <w:rPr>
          <w:rFonts w:ascii="宋体" w:hAnsi="宋体" w:cs="宋体"/>
          <w:sz w:val="24"/>
        </w:rPr>
        <w:t xml:space="preserve">2. </w:t>
      </w:r>
      <w:r>
        <w:rPr>
          <w:rFonts w:hint="eastAsia" w:ascii="宋体" w:hAnsi="宋体" w:cs="宋体"/>
          <w:sz w:val="24"/>
        </w:rPr>
        <w:t>重点：串行通信的上位机程序编写。</w:t>
      </w:r>
    </w:p>
    <w:p>
      <w:pPr>
        <w:pStyle w:val="10"/>
        <w:spacing w:line="420" w:lineRule="exact"/>
        <w:ind w:firstLine="480" w:firstLineChars="200"/>
        <w:jc w:val="both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 xml:space="preserve">3. </w:t>
      </w:r>
      <w:r>
        <w:rPr>
          <w:rFonts w:hint="eastAsia" w:ascii="宋体" w:hAnsi="宋体" w:eastAsia="宋体" w:cs="宋体"/>
        </w:rPr>
        <w:t>难点：串行通信的时序处理。</w:t>
      </w:r>
    </w:p>
    <w:p>
      <w:pPr>
        <w:pStyle w:val="10"/>
        <w:spacing w:line="420" w:lineRule="exact"/>
        <w:ind w:firstLine="480" w:firstLineChars="200"/>
        <w:jc w:val="both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 xml:space="preserve">4. </w:t>
      </w:r>
      <w:r>
        <w:rPr>
          <w:rFonts w:hint="eastAsia" w:ascii="宋体" w:hAnsi="宋体" w:eastAsia="宋体" w:cs="宋体"/>
        </w:rPr>
        <w:t>知识目标：了解串行通信基本概念，以及利用</w:t>
      </w:r>
      <w:r>
        <w:rPr>
          <w:rFonts w:ascii="宋体" w:hAnsi="宋体" w:eastAsia="宋体" w:cs="宋体"/>
        </w:rPr>
        <w:t>LabVIEW</w:t>
      </w:r>
      <w:r>
        <w:rPr>
          <w:rFonts w:hint="eastAsia" w:ascii="宋体" w:hAnsi="宋体" w:eastAsia="宋体" w:cs="宋体"/>
        </w:rPr>
        <w:t>实现串行通信的方法。了解网络体系结构与协议，</w:t>
      </w:r>
      <w:r>
        <w:rPr>
          <w:rFonts w:ascii="宋体" w:hAnsi="宋体" w:eastAsia="宋体" w:cs="宋体"/>
        </w:rPr>
        <w:t>LabVIEW</w:t>
      </w:r>
      <w:r>
        <w:rPr>
          <w:rFonts w:hint="eastAsia" w:ascii="宋体" w:hAnsi="宋体" w:eastAsia="宋体" w:cs="宋体"/>
        </w:rPr>
        <w:t>虚拟仪器中的网络通信协议与应用，了解网络化虚拟仪器系统的模式与应用。</w:t>
      </w:r>
    </w:p>
    <w:p>
      <w:pPr>
        <w:pStyle w:val="10"/>
        <w:spacing w:line="420" w:lineRule="exact"/>
        <w:ind w:firstLine="480" w:firstLineChars="200"/>
        <w:jc w:val="both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 xml:space="preserve">5. </w:t>
      </w:r>
      <w:r>
        <w:rPr>
          <w:rFonts w:hint="eastAsia" w:ascii="宋体" w:hAnsi="宋体" w:eastAsia="宋体" w:cs="宋体"/>
        </w:rPr>
        <w:t>能力目标：能够根据应用要求，正确选择通信方式，合理选择应用函数，能够搭建一个基于虚拟仪器的串行通信或网络通信系统。</w:t>
      </w:r>
    </w:p>
    <w:p>
      <w:pPr>
        <w:pStyle w:val="10"/>
        <w:spacing w:line="420" w:lineRule="exact"/>
        <w:ind w:firstLine="480" w:firstLineChars="200"/>
        <w:jc w:val="both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6.</w:t>
      </w:r>
      <w:r>
        <w:rPr>
          <w:rFonts w:hint="eastAsia" w:ascii="宋体" w:hAnsi="宋体" w:eastAsia="宋体" w:cs="宋体"/>
        </w:rPr>
        <w:t>素质目标：</w:t>
      </w:r>
      <w:r>
        <w:rPr>
          <w:rFonts w:hint="eastAsia" w:ascii="宋体" w:hAnsi="宋体" w:eastAsia="宋体" w:cs="宋体"/>
          <w:shd w:val="clear" w:color="auto" w:fill="FFFFFF"/>
        </w:rPr>
        <w:t>提高学生的认知能力、探究与分析能力，培养学生的综合素质以增强学生的思辨力与判断力，</w:t>
      </w:r>
      <w:r>
        <w:rPr>
          <w:rFonts w:hint="eastAsia" w:ascii="宋体" w:hAnsi="宋体" w:eastAsia="宋体"/>
        </w:rPr>
        <w:t>激发学学生的创造热情和创新精神。</w:t>
      </w:r>
    </w:p>
    <w:p>
      <w:pPr>
        <w:pStyle w:val="10"/>
        <w:spacing w:line="420" w:lineRule="exact"/>
        <w:jc w:val="both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（二）实验教学部分</w:t>
      </w:r>
    </w:p>
    <w:p>
      <w:pPr>
        <w:pStyle w:val="12"/>
        <w:spacing w:line="360" w:lineRule="auto"/>
        <w:ind w:firstLine="48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实验1：VI程序的创建、编辑和调试</w:t>
      </w:r>
    </w:p>
    <w:p>
      <w:pPr>
        <w:pStyle w:val="12"/>
        <w:spacing w:line="360" w:lineRule="auto"/>
        <w:ind w:firstLine="48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1.实验内容：创建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一个为跳水比赛计分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的VI，为该VI创建图标和连线板，使得该VI可在其他VI中被调用。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2.实验目标：掌握VI程序的创建、编辑技术及调试VI程序的技术。掌握图标和连线板的创建以及如何将VI程序作为VI子程序使用。</w:t>
      </w:r>
    </w:p>
    <w:p>
      <w:pPr>
        <w:pStyle w:val="12"/>
        <w:spacing w:line="360" w:lineRule="auto"/>
        <w:ind w:firstLine="48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实验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：循环结构应用程序的设计</w:t>
      </w:r>
    </w:p>
    <w:p>
      <w:pPr>
        <w:pStyle w:val="12"/>
        <w:spacing w:line="360" w:lineRule="auto"/>
        <w:ind w:firstLine="48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1.实验内容：创建一个实现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分类统计人数的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VI，要求在前面板上输入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总人数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利用程序生成年龄数组，按照我国年龄划分标准，统计童年、少年、青年、中年、老年的人数。</w:t>
      </w:r>
    </w:p>
    <w:p>
      <w:pPr>
        <w:pStyle w:val="12"/>
        <w:spacing w:line="360" w:lineRule="auto"/>
        <w:ind w:firstLine="48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2.实验目标：掌握LabVIEW软件中循环结构（While循环和For循环）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条件结构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的应用，尤其是移位寄存器和自动索引等概念。掌握利用图形显示控件给出数据运算结果的设计方法。掌握LabVIEW软件中与数组有关的控件和函数的应用。</w:t>
      </w:r>
    </w:p>
    <w:p>
      <w:pPr>
        <w:pStyle w:val="12"/>
        <w:spacing w:line="360" w:lineRule="auto"/>
        <w:ind w:firstLine="48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实验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：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文件的输入/输出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程序设计</w:t>
      </w:r>
    </w:p>
    <w:p>
      <w:pPr>
        <w:pStyle w:val="12"/>
        <w:spacing w:line="360" w:lineRule="auto"/>
        <w:ind w:firstLine="48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1.实验内容：创建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一个文件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I/O应用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VI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，利用顺序结构的不同帧分隔文件的写入和读取操作。</w:t>
      </w:r>
    </w:p>
    <w:p>
      <w:pPr>
        <w:pStyle w:val="1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2.实验目标：掌握LabVIEW中文件输入和输出操作的方法。掌握LabVIEW中图形显示控件的使用。</w:t>
      </w:r>
    </w:p>
    <w:p>
      <w:pPr>
        <w:pStyle w:val="12"/>
        <w:spacing w:line="360" w:lineRule="auto"/>
        <w:ind w:firstLine="48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实验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：虚拟信号发生器设计</w:t>
      </w:r>
    </w:p>
    <w:p>
      <w:pPr>
        <w:pStyle w:val="12"/>
        <w:spacing w:line="360" w:lineRule="auto"/>
        <w:ind w:firstLine="48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1.实验内容：创建一个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信号发生器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VI，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编程产生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正弦波、方波、锯齿波及任意函数发生器的产生，并对参数做调整。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2.实验目标：掌握用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LabVIEW软件实现信号发生器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方法。</w:t>
      </w:r>
    </w:p>
    <w:p>
      <w:pPr>
        <w:pStyle w:val="12"/>
        <w:spacing w:line="360" w:lineRule="auto"/>
        <w:ind w:firstLine="48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实验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：虚拟巴特沃斯滤波器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应用VI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设计</w:t>
      </w:r>
    </w:p>
    <w:p>
      <w:pPr>
        <w:pStyle w:val="12"/>
        <w:spacing w:line="360" w:lineRule="auto"/>
        <w:ind w:firstLine="48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1.实验内容：创建一个VI，首先生成一个多频正弦信号，然后让该信号通过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Butterworth 滤波器，观察滤波后信号的波形。分析Butterworth 滤波器各参数的作用。</w:t>
      </w:r>
    </w:p>
    <w:p>
      <w:pPr>
        <w:pStyle w:val="10"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2.实验目标：掌握用LabVIEW软件实现巴特沃斯滤波器方法；加深对滤波器工作原理和输出特性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的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理解。</w:t>
      </w:r>
    </w:p>
    <w:p>
      <w:pPr>
        <w:pStyle w:val="12"/>
        <w:spacing w:line="360" w:lineRule="auto"/>
        <w:ind w:firstLine="48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实验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：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虚拟频谱分析仪设计</w:t>
      </w:r>
    </w:p>
    <w:p>
      <w:pPr>
        <w:pStyle w:val="12"/>
        <w:spacing w:line="360" w:lineRule="auto"/>
        <w:ind w:firstLine="48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1.实验内容：创建一个VI，首先生成一个多频正弦信号，然后对该信号进行频谱分析，观察频谱图的特征，分析频谱分析函数各参数的作用和特点。</w:t>
      </w:r>
    </w:p>
    <w:p>
      <w:pPr>
        <w:pStyle w:val="1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2.实验目标：掌握用LabVIEW软件实现频谱分析仪设计方法；加深对频谱分析仪工作原理理解。</w:t>
      </w:r>
    </w:p>
    <w:p>
      <w:pPr>
        <w:pStyle w:val="12"/>
        <w:spacing w:line="360" w:lineRule="auto"/>
        <w:ind w:firstLine="48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实验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：数据分析综合程序设计</w:t>
      </w:r>
    </w:p>
    <w:p>
      <w:pPr>
        <w:pStyle w:val="12"/>
        <w:spacing w:line="360" w:lineRule="auto"/>
        <w:ind w:firstLine="48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1.实验内容：编写VI，生成仿真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测试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信号，要求信号混有干扰或噪声，将该信号保存到文件中；读取文件，针对信号的噪声特性设计不同的滤波算法，将数据处理结果显示在前面板。</w:t>
      </w:r>
    </w:p>
    <w:p>
      <w:pPr>
        <w:pStyle w:val="10"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2.实验目标：掌握利用LabVIEW编程平台并结合信号处理等本专业基本理论知识，设计解决方案，设计满足特定需求的数据处理系统。</w:t>
      </w:r>
    </w:p>
    <w:p>
      <w:pPr>
        <w:pStyle w:val="10"/>
        <w:spacing w:line="360" w:lineRule="auto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五、教学内容、教学方式与课程目标的支撑关系</w:t>
      </w:r>
    </w:p>
    <w:tbl>
      <w:tblPr>
        <w:tblStyle w:val="5"/>
        <w:tblW w:w="8411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347"/>
        <w:gridCol w:w="3211"/>
        <w:gridCol w:w="1386"/>
        <w:gridCol w:w="1215"/>
        <w:gridCol w:w="125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12" w:hRule="atLeast"/>
          <w:jc w:val="center"/>
        </w:trPr>
        <w:tc>
          <w:tcPr>
            <w:tcW w:w="13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spacing w:line="360" w:lineRule="auto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课程目标</w:t>
            </w:r>
          </w:p>
        </w:tc>
        <w:tc>
          <w:tcPr>
            <w:tcW w:w="3211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Lines="10" w:afterLines="10" w:line="240" w:lineRule="exact"/>
              <w:ind w:right="105" w:rightChars="50"/>
              <w:jc w:val="center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教学内容</w:t>
            </w:r>
          </w:p>
        </w:tc>
        <w:tc>
          <w:tcPr>
            <w:tcW w:w="38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Lines="10" w:afterLines="10" w:line="240" w:lineRule="exact"/>
              <w:ind w:right="105" w:rightChars="50"/>
              <w:jc w:val="center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教学方式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134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szCs w:val="21"/>
              </w:rPr>
            </w:pPr>
          </w:p>
        </w:tc>
        <w:tc>
          <w:tcPr>
            <w:tcW w:w="3211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szCs w:val="21"/>
              </w:rPr>
            </w:pPr>
          </w:p>
        </w:tc>
        <w:tc>
          <w:tcPr>
            <w:tcW w:w="13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Lines="10" w:afterLines="10" w:line="240" w:lineRule="exact"/>
              <w:jc w:val="center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线下教学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Lines="10" w:afterLines="10" w:line="240" w:lineRule="exact"/>
              <w:jc w:val="center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混合教学</w:t>
            </w: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Lines="10" w:afterLines="10" w:line="240" w:lineRule="exact"/>
              <w:jc w:val="center"/>
              <w:rPr>
                <w:rFonts w:ascii="宋体" w:cs="宋体"/>
                <w:b/>
                <w:bCs/>
                <w:i/>
                <w:i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线上教学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napToGrid w:val="0"/>
              <w:spacing w:line="240" w:lineRule="exact"/>
              <w:ind w:right="105" w:rightChars="5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课程目标</w:t>
            </w:r>
            <w:r>
              <w:rPr>
                <w:rFonts w:ascii="宋体" w:hAnsi="宋体" w:cs="宋体"/>
                <w:szCs w:val="21"/>
              </w:rPr>
              <w:t>1</w:t>
            </w:r>
          </w:p>
        </w:tc>
        <w:tc>
          <w:tcPr>
            <w:tcW w:w="32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autoSpaceDE w:val="0"/>
              <w:adjustRightInd w:val="0"/>
              <w:snapToGrid w:val="0"/>
              <w:ind w:firstLine="0" w:firstLineChars="0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内容</w:t>
            </w:r>
            <w:r>
              <w:rPr>
                <w:rFonts w:ascii="宋体" w:hAnsi="宋体" w:cs="宋体"/>
                <w:szCs w:val="21"/>
              </w:rPr>
              <w:t>1</w:t>
            </w:r>
            <w:r>
              <w:rPr>
                <w:rFonts w:hint="eastAsia" w:ascii="宋体" w:hAnsi="宋体" w:cs="宋体"/>
                <w:szCs w:val="21"/>
              </w:rPr>
              <w:t>：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虚拟仪器基础</w:t>
            </w:r>
          </w:p>
          <w:p>
            <w:pPr>
              <w:pStyle w:val="2"/>
              <w:autoSpaceDE w:val="0"/>
              <w:adjustRightInd w:val="0"/>
              <w:snapToGrid w:val="0"/>
              <w:ind w:firstLine="0" w:firstLineChars="0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内容</w:t>
            </w:r>
            <w:r>
              <w:rPr>
                <w:rFonts w:ascii="宋体" w:hAnsi="宋体" w:cs="宋体"/>
                <w:szCs w:val="21"/>
              </w:rPr>
              <w:t>2</w:t>
            </w:r>
            <w:r>
              <w:rPr>
                <w:rFonts w:hint="eastAsia" w:ascii="宋体" w:hAnsi="宋体" w:cs="宋体"/>
                <w:szCs w:val="21"/>
              </w:rPr>
              <w:t>：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虚拟仪器开发环境</w:t>
            </w:r>
            <w:r>
              <w:rPr>
                <w:rFonts w:ascii="宋体" w:hAnsi="宋体" w:cs="宋体"/>
                <w:color w:val="000000"/>
                <w:szCs w:val="21"/>
              </w:rPr>
              <w:t>LabVIEW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基础</w:t>
            </w:r>
          </w:p>
          <w:p>
            <w:pPr>
              <w:pStyle w:val="2"/>
              <w:adjustRightInd w:val="0"/>
              <w:snapToGrid w:val="0"/>
              <w:ind w:firstLine="0" w:firstLineChars="0"/>
              <w:rPr>
                <w:rFonts w:asci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内容</w:t>
            </w:r>
            <w:r>
              <w:rPr>
                <w:rFonts w:ascii="宋体" w:hAnsi="宋体" w:cs="宋体"/>
                <w:szCs w:val="21"/>
              </w:rPr>
              <w:t>3</w:t>
            </w:r>
            <w:r>
              <w:rPr>
                <w:rFonts w:hint="eastAsia" w:ascii="宋体" w:hAnsi="宋体" w:cs="宋体"/>
                <w:szCs w:val="21"/>
              </w:rPr>
              <w:t>：</w:t>
            </w:r>
            <w:r>
              <w:rPr>
                <w:rFonts w:ascii="宋体" w:hAnsi="宋体" w:cs="宋体"/>
                <w:color w:val="000000"/>
                <w:szCs w:val="21"/>
              </w:rPr>
              <w:t>LabVIEW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程序设计基础</w:t>
            </w:r>
          </w:p>
          <w:p>
            <w:pPr>
              <w:pStyle w:val="2"/>
              <w:adjustRightInd w:val="0"/>
              <w:snapToGrid w:val="0"/>
              <w:ind w:firstLine="0" w:firstLineChars="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实验</w:t>
            </w:r>
            <w:r>
              <w:rPr>
                <w:rFonts w:ascii="宋体" w:hAnsi="宋体" w:cs="宋体"/>
                <w:color w:val="000000"/>
                <w:szCs w:val="21"/>
              </w:rPr>
              <w:t>1-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实验</w:t>
            </w:r>
            <w:r>
              <w:rPr>
                <w:rFonts w:ascii="宋体" w:hAnsi="宋体" w:cs="宋体"/>
                <w:color w:val="000000"/>
                <w:szCs w:val="21"/>
              </w:rPr>
              <w:t>3</w:t>
            </w:r>
          </w:p>
        </w:tc>
        <w:tc>
          <w:tcPr>
            <w:tcW w:w="13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napToGrid w:val="0"/>
              <w:spacing w:line="240" w:lineRule="exact"/>
              <w:jc w:val="center"/>
              <w:rPr>
                <w:rFonts w:asci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√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napToGrid w:val="0"/>
              <w:spacing w:line="240" w:lineRule="exact"/>
              <w:jc w:val="center"/>
              <w:rPr>
                <w:rFonts w:ascii="宋体" w:cs="宋体"/>
                <w:bCs/>
                <w:kern w:val="0"/>
                <w:szCs w:val="21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napToGrid w:val="0"/>
              <w:spacing w:line="240" w:lineRule="exact"/>
              <w:jc w:val="center"/>
              <w:rPr>
                <w:rFonts w:ascii="宋体" w:cs="宋体"/>
                <w:b/>
                <w:bCs/>
                <w:i/>
                <w:iCs/>
                <w:color w:val="FF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1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napToGrid w:val="0"/>
              <w:spacing w:line="240" w:lineRule="exact"/>
              <w:ind w:right="105" w:rightChars="5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课程目标</w:t>
            </w:r>
            <w:r>
              <w:rPr>
                <w:rFonts w:ascii="宋体" w:hAnsi="宋体" w:cs="宋体"/>
                <w:szCs w:val="21"/>
              </w:rPr>
              <w:t>2</w:t>
            </w:r>
          </w:p>
        </w:tc>
        <w:tc>
          <w:tcPr>
            <w:tcW w:w="32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adjustRightInd w:val="0"/>
              <w:ind w:firstLine="0" w:firstLineChars="0"/>
              <w:rPr>
                <w:rFonts w:asci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内容</w:t>
            </w:r>
            <w:r>
              <w:rPr>
                <w:rFonts w:ascii="宋体" w:hAnsi="宋体" w:cs="宋体"/>
                <w:color w:val="00000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：虚拟仪器基础</w:t>
            </w:r>
          </w:p>
          <w:p>
            <w:pPr>
              <w:pStyle w:val="2"/>
              <w:autoSpaceDE w:val="0"/>
              <w:adjustRightInd w:val="0"/>
              <w:snapToGrid w:val="0"/>
              <w:ind w:firstLine="0" w:firstLineChars="0"/>
              <w:rPr>
                <w:rFonts w:asci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内容</w:t>
            </w:r>
            <w:r>
              <w:rPr>
                <w:rFonts w:ascii="宋体" w:hAnsi="宋体" w:cs="宋体"/>
                <w:color w:val="000000"/>
                <w:szCs w:val="21"/>
              </w:rPr>
              <w:t>4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：</w:t>
            </w:r>
            <w:r>
              <w:rPr>
                <w:rFonts w:ascii="宋体" w:hAnsi="宋体" w:cs="宋体"/>
                <w:color w:val="000000"/>
                <w:szCs w:val="21"/>
              </w:rPr>
              <w:t>LabVIEW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数据采集与信号处理</w:t>
            </w:r>
          </w:p>
          <w:p>
            <w:pPr>
              <w:pStyle w:val="2"/>
              <w:autoSpaceDE w:val="0"/>
              <w:adjustRightInd w:val="0"/>
              <w:snapToGrid w:val="0"/>
              <w:ind w:firstLine="0" w:firstLineChars="0"/>
              <w:rPr>
                <w:rFonts w:asci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内容</w:t>
            </w:r>
            <w:r>
              <w:rPr>
                <w:rFonts w:ascii="宋体" w:hAnsi="宋体" w:cs="宋体"/>
                <w:color w:val="000000"/>
                <w:szCs w:val="21"/>
              </w:rPr>
              <w:t>5: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虚拟仪器通信技术</w:t>
            </w:r>
          </w:p>
          <w:p>
            <w:pPr>
              <w:pStyle w:val="2"/>
              <w:autoSpaceDE w:val="0"/>
              <w:adjustRightInd w:val="0"/>
              <w:snapToGrid w:val="0"/>
              <w:ind w:firstLine="0" w:firstLineChars="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实验</w:t>
            </w:r>
            <w:r>
              <w:rPr>
                <w:rFonts w:ascii="宋体" w:hAnsi="宋体" w:cs="宋体"/>
                <w:color w:val="000000"/>
                <w:szCs w:val="21"/>
              </w:rPr>
              <w:t>4-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实验</w:t>
            </w:r>
            <w:r>
              <w:rPr>
                <w:rFonts w:ascii="宋体" w:hAnsi="宋体" w:cs="宋体"/>
                <w:color w:val="000000"/>
                <w:szCs w:val="21"/>
              </w:rPr>
              <w:t>7</w:t>
            </w:r>
          </w:p>
        </w:tc>
        <w:tc>
          <w:tcPr>
            <w:tcW w:w="13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napToGrid w:val="0"/>
              <w:spacing w:line="240" w:lineRule="exact"/>
              <w:jc w:val="center"/>
              <w:rPr>
                <w:rFonts w:asci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√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napToGrid w:val="0"/>
              <w:spacing w:line="240" w:lineRule="exact"/>
              <w:jc w:val="center"/>
              <w:rPr>
                <w:rFonts w:ascii="宋体" w:cs="宋体"/>
                <w:bCs/>
                <w:kern w:val="0"/>
                <w:szCs w:val="21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napToGrid w:val="0"/>
              <w:spacing w:line="240" w:lineRule="exact"/>
              <w:jc w:val="center"/>
              <w:rPr>
                <w:rFonts w:ascii="宋体" w:cs="宋体"/>
                <w:b/>
                <w:bCs/>
                <w:color w:val="FF0000"/>
                <w:kern w:val="0"/>
                <w:szCs w:val="21"/>
              </w:rPr>
            </w:pPr>
          </w:p>
        </w:tc>
      </w:tr>
    </w:tbl>
    <w:p>
      <w:pPr>
        <w:pStyle w:val="10"/>
        <w:spacing w:line="420" w:lineRule="exact"/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pStyle w:val="10"/>
        <w:spacing w:line="420" w:lineRule="exact"/>
        <w:rPr>
          <w:rFonts w:ascii="Calibri" w:eastAsia="宋体" w:cs="Times New Roman"/>
          <w:kern w:val="2"/>
          <w:sz w:val="21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六、课程教学方法与学时分配</w:t>
      </w:r>
    </w:p>
    <w:p>
      <w:pPr>
        <w:pStyle w:val="10"/>
        <w:spacing w:line="420" w:lineRule="exact"/>
        <w:ind w:firstLine="48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（一）教学方法</w:t>
      </w:r>
    </w:p>
    <w:p>
      <w:pPr>
        <w:pStyle w:val="10"/>
        <w:spacing w:after="55" w:line="360" w:lineRule="auto"/>
        <w:ind w:firstLine="480" w:firstLineChars="200"/>
        <w:jc w:val="both"/>
        <w:rPr>
          <w:rFonts w:ascii="Times New Roman" w:hAnsi="Times New Roman" w:cs="Times New Roman"/>
        </w:rPr>
      </w:pPr>
      <w:r>
        <w:rPr>
          <w:rFonts w:ascii="宋体" w:hAnsi="宋体" w:eastAsia="宋体" w:cs="宋体"/>
        </w:rPr>
        <w:t xml:space="preserve">(1) </w:t>
      </w:r>
      <w:r>
        <w:rPr>
          <w:rFonts w:hint="eastAsia" w:ascii="宋体" w:hAnsi="宋体" w:eastAsia="宋体" w:cs="宋体"/>
        </w:rPr>
        <w:t>兴趣培养：在课堂上通过现场演示编程实例，使课程更生动，让学生对</w:t>
      </w:r>
      <w:r>
        <w:rPr>
          <w:rFonts w:ascii="Times New Roman" w:hAnsi="Times New Roman" w:cs="Times New Roman"/>
        </w:rPr>
        <w:t xml:space="preserve">LabVIEW </w:t>
      </w:r>
      <w:r>
        <w:rPr>
          <w:rFonts w:hint="eastAsia" w:ascii="宋体" w:hAnsi="宋体" w:eastAsia="宋体" w:cs="宋体"/>
        </w:rPr>
        <w:t>编程有更直观的认识，对课程学习产生兴趣，激励学生的学习积极性和自主性。</w:t>
      </w:r>
    </w:p>
    <w:p>
      <w:pPr>
        <w:pStyle w:val="10"/>
        <w:spacing w:after="55" w:line="360" w:lineRule="auto"/>
        <w:ind w:firstLine="480" w:firstLineChars="2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(2) </w:t>
      </w:r>
      <w:r>
        <w:rPr>
          <w:rFonts w:hint="eastAsia" w:ascii="宋体" w:hAnsi="宋体" w:eastAsia="宋体" w:cs="宋体"/>
        </w:rPr>
        <w:t>合理安排和组织教学进程：从虚拟仪器的基本知识出发，先简单后复杂，先初级后高级，循序渐进，使学生容易接受，容易理解。</w:t>
      </w:r>
    </w:p>
    <w:p>
      <w:pPr>
        <w:pStyle w:val="10"/>
        <w:spacing w:after="55" w:line="360" w:lineRule="auto"/>
        <w:ind w:firstLine="480" w:firstLineChars="2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(3) </w:t>
      </w:r>
      <w:r>
        <w:rPr>
          <w:rFonts w:hint="eastAsia" w:ascii="宋体" w:hAnsi="宋体" w:eastAsia="宋体" w:cs="宋体"/>
        </w:rPr>
        <w:t>良好的师生互动：让学生参与教学过程，启发编程思路，成为课堂上的主体。</w:t>
      </w:r>
    </w:p>
    <w:p>
      <w:pPr>
        <w:pStyle w:val="10"/>
        <w:spacing w:after="55" w:line="360" w:lineRule="auto"/>
        <w:ind w:firstLine="480" w:firstLineChars="2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(4) </w:t>
      </w:r>
      <w:r>
        <w:rPr>
          <w:rFonts w:hint="eastAsia" w:ascii="宋体" w:hAnsi="宋体" w:eastAsia="宋体" w:cs="宋体"/>
        </w:rPr>
        <w:t>利用好多媒体技术：充分利用多媒体技术的优点和特点，使课程内容更直观、丰富、形象，从而易于被学生接受和理解。</w:t>
      </w:r>
    </w:p>
    <w:p>
      <w:pPr>
        <w:pStyle w:val="10"/>
        <w:spacing w:line="360" w:lineRule="auto"/>
        <w:ind w:firstLine="480" w:firstLineChars="2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(5) </w:t>
      </w:r>
      <w:r>
        <w:rPr>
          <w:rFonts w:hint="eastAsia" w:ascii="宋体" w:hAnsi="宋体" w:eastAsia="宋体" w:cs="宋体"/>
        </w:rPr>
        <w:t>有效的提问和作业：教师通过引导性的提问，让学生主动思考，达到让学生不仅吸收所学知识，并且将知识融会贯通、学以致用；布置作业时，要从基础知识出发，引发学生思考，扩展学生思维，让学生在自己完成作业的过程中，培养思维能力和创新能力。</w:t>
      </w:r>
    </w:p>
    <w:p>
      <w:pPr>
        <w:pStyle w:val="10"/>
        <w:spacing w:line="360" w:lineRule="auto"/>
        <w:ind w:firstLine="480" w:firstLineChars="200"/>
        <w:jc w:val="both"/>
        <w:rPr>
          <w:rFonts w:ascii="宋体" w:hAnsi="宋体" w:eastAsia="宋体" w:cs="宋体"/>
        </w:rPr>
      </w:pPr>
      <w:r>
        <w:rPr>
          <w:rFonts w:ascii="Times New Roman" w:hAnsi="Times New Roman" w:cs="Times New Roman"/>
        </w:rPr>
        <w:t xml:space="preserve">(6) </w:t>
      </w:r>
      <w:r>
        <w:rPr>
          <w:rFonts w:hint="eastAsia" w:ascii="宋体" w:hAnsi="宋体" w:eastAsia="宋体" w:cs="宋体"/>
        </w:rPr>
        <w:t>做好课内实验：利用实验室条件，循序渐进开展实验，先验证，后设计，先简单，后复杂，让学生通过亲身实践，掌握自主编程的能力，培养学生解决问题的思路和方法，提高学生的创造能力和适应变化的能力。</w:t>
      </w:r>
    </w:p>
    <w:p>
      <w:pPr>
        <w:pStyle w:val="10"/>
        <w:numPr>
          <w:ilvl w:val="0"/>
          <w:numId w:val="1"/>
        </w:numPr>
        <w:spacing w:line="420" w:lineRule="exact"/>
        <w:ind w:firstLine="48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学时分配</w:t>
      </w:r>
    </w:p>
    <w:tbl>
      <w:tblPr>
        <w:tblStyle w:val="5"/>
        <w:tblW w:w="67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34"/>
        <w:gridCol w:w="735"/>
        <w:gridCol w:w="1024"/>
        <w:gridCol w:w="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4034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教学内容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课堂讲授</w:t>
            </w:r>
          </w:p>
        </w:tc>
        <w:tc>
          <w:tcPr>
            <w:tcW w:w="1024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实验</w:t>
            </w:r>
          </w:p>
          <w:p>
            <w:pPr>
              <w:spacing w:line="420" w:lineRule="exact"/>
              <w:jc w:val="center"/>
              <w:rPr>
                <w:rFonts w:hint="eastAsia" w:ascii="宋体" w:hAnsi="宋体" w:eastAsia="宋体" w:cs="宋体"/>
                <w:b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szCs w:val="21"/>
              </w:rPr>
              <w:t>上机</w:t>
            </w:r>
            <w:r>
              <w:rPr>
                <w:rFonts w:hint="eastAsia" w:ascii="宋体" w:hAnsi="宋体" w:cs="宋体"/>
                <w:b/>
                <w:szCs w:val="21"/>
                <w:lang w:eastAsia="zh-CN"/>
              </w:rPr>
              <w:t>）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34" w:type="dxa"/>
            <w:noWrap w:val="0"/>
            <w:vAlign w:val="top"/>
          </w:tcPr>
          <w:p>
            <w:pPr>
              <w:spacing w:line="276" w:lineRule="auto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</w:rPr>
              <w:t>内容</w:t>
            </w:r>
            <w:r>
              <w:rPr>
                <w:rFonts w:ascii="宋体" w:hAnsi="宋体" w:cs="宋体"/>
              </w:rPr>
              <w:t>1:</w:t>
            </w:r>
            <w:r>
              <w:rPr>
                <w:rFonts w:hint="eastAsia" w:ascii="宋体" w:hAnsi="宋体" w:cs="宋体"/>
              </w:rPr>
              <w:t>虚拟仪器基础</w:t>
            </w:r>
          </w:p>
        </w:tc>
        <w:tc>
          <w:tcPr>
            <w:tcW w:w="735" w:type="dxa"/>
            <w:noWrap w:val="0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</w:t>
            </w:r>
          </w:p>
        </w:tc>
        <w:tc>
          <w:tcPr>
            <w:tcW w:w="1024" w:type="dxa"/>
            <w:noWrap w:val="0"/>
            <w:vAlign w:val="top"/>
          </w:tcPr>
          <w:p>
            <w:pPr>
              <w:spacing w:line="276" w:lineRule="auto"/>
              <w:rPr>
                <w:rFonts w:ascii="宋体" w:hAnsi="宋体" w:cs="宋体"/>
                <w:szCs w:val="21"/>
                <w:highlight w:val="yellow"/>
              </w:rPr>
            </w:pPr>
          </w:p>
        </w:tc>
        <w:tc>
          <w:tcPr>
            <w:tcW w:w="990" w:type="dxa"/>
            <w:noWrap w:val="0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34" w:type="dxa"/>
            <w:noWrap w:val="0"/>
            <w:vAlign w:val="top"/>
          </w:tcPr>
          <w:p>
            <w:pPr>
              <w:spacing w:line="276" w:lineRule="auto"/>
              <w:jc w:val="left"/>
              <w:rPr>
                <w:rFonts w:hint="eastAsia" w:cs="宋体"/>
                <w:szCs w:val="21"/>
              </w:rPr>
            </w:pPr>
            <w:r>
              <w:rPr>
                <w:rFonts w:hint="eastAsia" w:ascii="宋体" w:hAnsi="宋体" w:cs="宋体"/>
              </w:rPr>
              <w:t>内容</w:t>
            </w:r>
            <w:r>
              <w:rPr>
                <w:rFonts w:ascii="宋体" w:hAnsi="宋体" w:cs="宋体"/>
              </w:rPr>
              <w:t>2</w:t>
            </w:r>
            <w:r>
              <w:rPr>
                <w:rFonts w:hint="eastAsia" w:ascii="宋体" w:hAnsi="宋体" w:cs="宋体"/>
              </w:rPr>
              <w:t>：虚拟仪器开发环境</w:t>
            </w:r>
            <w:r>
              <w:rPr>
                <w:rFonts w:ascii="宋体" w:hAnsi="宋体" w:cs="宋体"/>
              </w:rPr>
              <w:t>LabVIEW</w:t>
            </w:r>
            <w:r>
              <w:rPr>
                <w:rFonts w:hint="eastAsia" w:ascii="宋体" w:hAnsi="宋体" w:cs="宋体"/>
              </w:rPr>
              <w:t>基础</w:t>
            </w:r>
          </w:p>
        </w:tc>
        <w:tc>
          <w:tcPr>
            <w:tcW w:w="735" w:type="dxa"/>
            <w:noWrap w:val="0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</w:t>
            </w:r>
          </w:p>
        </w:tc>
        <w:tc>
          <w:tcPr>
            <w:tcW w:w="1024" w:type="dxa"/>
            <w:noWrap w:val="0"/>
            <w:vAlign w:val="top"/>
          </w:tcPr>
          <w:p>
            <w:pPr>
              <w:spacing w:line="276" w:lineRule="auto"/>
              <w:ind w:firstLine="420" w:firstLineChars="200"/>
              <w:rPr>
                <w:rFonts w:ascii="宋体" w:hAnsi="宋体" w:cs="宋体"/>
                <w:szCs w:val="21"/>
                <w:highlight w:val="yellow"/>
              </w:rPr>
            </w:pPr>
          </w:p>
        </w:tc>
        <w:tc>
          <w:tcPr>
            <w:tcW w:w="990" w:type="dxa"/>
            <w:noWrap w:val="0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34" w:type="dxa"/>
            <w:noWrap w:val="0"/>
            <w:vAlign w:val="top"/>
          </w:tcPr>
          <w:p>
            <w:pPr>
              <w:spacing w:line="276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</w:rPr>
              <w:t>内容</w:t>
            </w:r>
            <w:r>
              <w:rPr>
                <w:rFonts w:ascii="宋体" w:hAnsi="宋体" w:cs="宋体"/>
              </w:rPr>
              <w:t>3</w:t>
            </w:r>
            <w:r>
              <w:rPr>
                <w:rFonts w:hint="eastAsia" w:ascii="宋体" w:hAnsi="宋体" w:cs="宋体"/>
              </w:rPr>
              <w:t>：</w:t>
            </w:r>
            <w:r>
              <w:rPr>
                <w:rFonts w:ascii="宋体" w:hAnsi="宋体" w:cs="宋体"/>
              </w:rPr>
              <w:t>LabVIEW</w:t>
            </w:r>
            <w:r>
              <w:rPr>
                <w:rFonts w:hint="eastAsia" w:ascii="宋体" w:hAnsi="宋体" w:cs="宋体"/>
              </w:rPr>
              <w:t>程序设计基础</w:t>
            </w:r>
          </w:p>
        </w:tc>
        <w:tc>
          <w:tcPr>
            <w:tcW w:w="735" w:type="dxa"/>
            <w:noWrap w:val="0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6</w:t>
            </w:r>
          </w:p>
        </w:tc>
        <w:tc>
          <w:tcPr>
            <w:tcW w:w="1024" w:type="dxa"/>
            <w:noWrap w:val="0"/>
            <w:vAlign w:val="top"/>
          </w:tcPr>
          <w:p>
            <w:pPr>
              <w:spacing w:line="276" w:lineRule="auto"/>
              <w:ind w:firstLine="420" w:firstLineChars="200"/>
              <w:rPr>
                <w:rFonts w:ascii="宋体" w:hAnsi="宋体" w:cs="宋体"/>
                <w:szCs w:val="21"/>
                <w:highlight w:val="yellow"/>
              </w:rPr>
            </w:pPr>
          </w:p>
        </w:tc>
        <w:tc>
          <w:tcPr>
            <w:tcW w:w="990" w:type="dxa"/>
            <w:noWrap w:val="0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34" w:type="dxa"/>
            <w:noWrap w:val="0"/>
            <w:vAlign w:val="top"/>
          </w:tcPr>
          <w:p>
            <w:pPr>
              <w:spacing w:line="276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</w:rPr>
              <w:t>内容</w:t>
            </w:r>
            <w:r>
              <w:rPr>
                <w:rFonts w:ascii="宋体" w:hAnsi="宋体" w:cs="宋体"/>
              </w:rPr>
              <w:t>4</w:t>
            </w:r>
            <w:r>
              <w:rPr>
                <w:rFonts w:hint="eastAsia" w:ascii="宋体" w:hAnsi="宋体" w:cs="宋体"/>
              </w:rPr>
              <w:t>：</w:t>
            </w:r>
            <w:r>
              <w:rPr>
                <w:rFonts w:ascii="宋体" w:hAnsi="宋体" w:cs="宋体"/>
              </w:rPr>
              <w:t>LabVIEW</w:t>
            </w:r>
            <w:r>
              <w:rPr>
                <w:rFonts w:hint="eastAsia" w:ascii="宋体" w:hAnsi="宋体" w:cs="宋体"/>
              </w:rPr>
              <w:t>数据采集与信号处理</w:t>
            </w:r>
          </w:p>
        </w:tc>
        <w:tc>
          <w:tcPr>
            <w:tcW w:w="735" w:type="dxa"/>
            <w:noWrap w:val="0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</w:t>
            </w:r>
          </w:p>
        </w:tc>
        <w:tc>
          <w:tcPr>
            <w:tcW w:w="1024" w:type="dxa"/>
            <w:noWrap w:val="0"/>
            <w:vAlign w:val="top"/>
          </w:tcPr>
          <w:p>
            <w:pPr>
              <w:spacing w:line="276" w:lineRule="auto"/>
              <w:ind w:firstLine="420" w:firstLineChars="200"/>
              <w:rPr>
                <w:rFonts w:ascii="宋体" w:hAnsi="宋体" w:cs="宋体"/>
                <w:szCs w:val="21"/>
                <w:highlight w:val="yellow"/>
              </w:rPr>
            </w:pPr>
          </w:p>
        </w:tc>
        <w:tc>
          <w:tcPr>
            <w:tcW w:w="990" w:type="dxa"/>
            <w:noWrap w:val="0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34" w:type="dxa"/>
            <w:noWrap w:val="0"/>
            <w:vAlign w:val="top"/>
          </w:tcPr>
          <w:p>
            <w:pPr>
              <w:spacing w:line="276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</w:rPr>
              <w:t>内容</w:t>
            </w:r>
            <w:r>
              <w:rPr>
                <w:rFonts w:ascii="宋体" w:hAnsi="宋体" w:cs="宋体"/>
              </w:rPr>
              <w:t>5:</w:t>
            </w:r>
            <w:r>
              <w:rPr>
                <w:rFonts w:hint="eastAsia" w:ascii="宋体" w:hAnsi="宋体" w:cs="宋体"/>
              </w:rPr>
              <w:t>虚拟仪器通信技术</w:t>
            </w:r>
          </w:p>
        </w:tc>
        <w:tc>
          <w:tcPr>
            <w:tcW w:w="735" w:type="dxa"/>
            <w:noWrap w:val="0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</w:t>
            </w:r>
          </w:p>
        </w:tc>
        <w:tc>
          <w:tcPr>
            <w:tcW w:w="1024" w:type="dxa"/>
            <w:noWrap w:val="0"/>
            <w:vAlign w:val="top"/>
          </w:tcPr>
          <w:p>
            <w:pPr>
              <w:spacing w:line="276" w:lineRule="auto"/>
              <w:ind w:firstLine="420" w:firstLineChars="200"/>
              <w:rPr>
                <w:rFonts w:ascii="宋体" w:hAnsi="宋体" w:cs="宋体"/>
                <w:szCs w:val="21"/>
                <w:highlight w:val="yellow"/>
              </w:rPr>
            </w:pPr>
          </w:p>
        </w:tc>
        <w:tc>
          <w:tcPr>
            <w:tcW w:w="990" w:type="dxa"/>
            <w:noWrap w:val="0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34" w:type="dxa"/>
            <w:noWrap w:val="0"/>
            <w:vAlign w:val="top"/>
          </w:tcPr>
          <w:p>
            <w:pPr>
              <w:spacing w:line="276" w:lineRule="auto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</w:rPr>
              <w:t>实验</w:t>
            </w:r>
            <w:r>
              <w:rPr>
                <w:rFonts w:ascii="宋体" w:hAnsi="宋体" w:cs="宋体"/>
              </w:rPr>
              <w:t>1</w:t>
            </w:r>
            <w:r>
              <w:rPr>
                <w:rFonts w:hint="eastAsia" w:ascii="宋体" w:hAnsi="宋体" w:cs="宋体"/>
              </w:rPr>
              <w:t>：</w:t>
            </w:r>
            <w:r>
              <w:rPr>
                <w:rFonts w:ascii="宋体" w:hAnsi="宋体" w:cs="宋体"/>
              </w:rPr>
              <w:t>VI</w:t>
            </w:r>
            <w:r>
              <w:rPr>
                <w:rFonts w:hint="eastAsia" w:ascii="宋体" w:hAnsi="宋体" w:cs="宋体"/>
              </w:rPr>
              <w:t>程序的创建、编辑和调试</w:t>
            </w:r>
          </w:p>
        </w:tc>
        <w:tc>
          <w:tcPr>
            <w:tcW w:w="735" w:type="dxa"/>
            <w:noWrap w:val="0"/>
            <w:vAlign w:val="top"/>
          </w:tcPr>
          <w:p>
            <w:pPr>
              <w:spacing w:line="276" w:lineRule="auto"/>
              <w:jc w:val="center"/>
              <w:rPr>
                <w:rFonts w:ascii="宋体" w:hAnsi="宋体" w:cs="宋体"/>
                <w:szCs w:val="21"/>
                <w:highlight w:val="yellow"/>
              </w:rPr>
            </w:pPr>
          </w:p>
        </w:tc>
        <w:tc>
          <w:tcPr>
            <w:tcW w:w="1024" w:type="dxa"/>
            <w:noWrap w:val="0"/>
            <w:vAlign w:val="top"/>
          </w:tcPr>
          <w:p>
            <w:pPr>
              <w:spacing w:line="276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spacing w:line="276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34" w:type="dxa"/>
            <w:noWrap w:val="0"/>
            <w:vAlign w:val="top"/>
          </w:tcPr>
          <w:p>
            <w:pPr>
              <w:spacing w:line="276" w:lineRule="auto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</w:rPr>
              <w:t>实验</w:t>
            </w:r>
            <w:r>
              <w:rPr>
                <w:rFonts w:ascii="宋体" w:hAnsi="宋体" w:cs="宋体"/>
              </w:rPr>
              <w:t>2</w:t>
            </w:r>
            <w:r>
              <w:rPr>
                <w:rFonts w:hint="eastAsia" w:ascii="宋体" w:hAnsi="宋体" w:cs="宋体"/>
              </w:rPr>
              <w:t>：循环结构应用程序的设计</w:t>
            </w:r>
          </w:p>
        </w:tc>
        <w:tc>
          <w:tcPr>
            <w:tcW w:w="735" w:type="dxa"/>
            <w:noWrap w:val="0"/>
            <w:vAlign w:val="top"/>
          </w:tcPr>
          <w:p>
            <w:pPr>
              <w:spacing w:line="276" w:lineRule="auto"/>
              <w:jc w:val="center"/>
              <w:rPr>
                <w:rFonts w:ascii="宋体" w:hAnsi="宋体" w:cs="宋体"/>
                <w:szCs w:val="21"/>
                <w:highlight w:val="yellow"/>
              </w:rPr>
            </w:pPr>
          </w:p>
        </w:tc>
        <w:tc>
          <w:tcPr>
            <w:tcW w:w="1024" w:type="dxa"/>
            <w:noWrap w:val="0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34" w:type="dxa"/>
            <w:noWrap w:val="0"/>
            <w:vAlign w:val="top"/>
          </w:tcPr>
          <w:p>
            <w:pPr>
              <w:spacing w:line="276" w:lineRule="auto"/>
              <w:jc w:val="left"/>
              <w:rPr>
                <w:sz w:val="24"/>
              </w:rPr>
            </w:pPr>
            <w:r>
              <w:rPr>
                <w:rFonts w:hint="eastAsia" w:ascii="宋体" w:hAnsi="宋体" w:cs="宋体"/>
              </w:rPr>
              <w:t>实验</w:t>
            </w:r>
            <w:r>
              <w:rPr>
                <w:rFonts w:ascii="宋体" w:hAnsi="宋体" w:cs="宋体"/>
              </w:rPr>
              <w:t>3</w:t>
            </w:r>
            <w:r>
              <w:rPr>
                <w:rFonts w:hint="eastAsia" w:ascii="宋体" w:hAnsi="宋体" w:cs="宋体"/>
              </w:rPr>
              <w:t>：文件的输入</w:t>
            </w:r>
            <w:r>
              <w:rPr>
                <w:rFonts w:ascii="宋体" w:hAnsi="宋体" w:cs="宋体"/>
              </w:rPr>
              <w:t>/</w:t>
            </w:r>
            <w:r>
              <w:rPr>
                <w:rFonts w:hint="eastAsia" w:ascii="宋体" w:hAnsi="宋体" w:cs="宋体"/>
              </w:rPr>
              <w:t>输出程序的设计</w:t>
            </w:r>
          </w:p>
        </w:tc>
        <w:tc>
          <w:tcPr>
            <w:tcW w:w="735" w:type="dxa"/>
            <w:noWrap w:val="0"/>
            <w:vAlign w:val="top"/>
          </w:tcPr>
          <w:p>
            <w:pPr>
              <w:spacing w:line="276" w:lineRule="auto"/>
              <w:jc w:val="center"/>
              <w:rPr>
                <w:rFonts w:ascii="宋体" w:hAnsi="宋体" w:cs="宋体"/>
                <w:szCs w:val="21"/>
                <w:highlight w:val="yellow"/>
              </w:rPr>
            </w:pPr>
          </w:p>
        </w:tc>
        <w:tc>
          <w:tcPr>
            <w:tcW w:w="1024" w:type="dxa"/>
            <w:noWrap w:val="0"/>
            <w:vAlign w:val="top"/>
          </w:tcPr>
          <w:p>
            <w:pPr>
              <w:spacing w:line="276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spacing w:line="276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34" w:type="dxa"/>
            <w:noWrap w:val="0"/>
            <w:vAlign w:val="top"/>
          </w:tcPr>
          <w:p>
            <w:pPr>
              <w:spacing w:line="276" w:lineRule="auto"/>
              <w:jc w:val="left"/>
              <w:rPr>
                <w:sz w:val="24"/>
              </w:rPr>
            </w:pPr>
            <w:r>
              <w:rPr>
                <w:rFonts w:hint="eastAsia" w:ascii="宋体" w:hAnsi="宋体" w:cs="宋体"/>
              </w:rPr>
              <w:t>实验</w:t>
            </w:r>
            <w:r>
              <w:rPr>
                <w:rFonts w:ascii="宋体" w:hAnsi="宋体" w:cs="宋体"/>
              </w:rPr>
              <w:t>4</w:t>
            </w:r>
            <w:r>
              <w:rPr>
                <w:rFonts w:hint="eastAsia" w:ascii="宋体" w:hAnsi="宋体" w:cs="宋体"/>
              </w:rPr>
              <w:t>：虚拟信号发生器设计</w:t>
            </w:r>
          </w:p>
        </w:tc>
        <w:tc>
          <w:tcPr>
            <w:tcW w:w="735" w:type="dxa"/>
            <w:noWrap w:val="0"/>
            <w:vAlign w:val="top"/>
          </w:tcPr>
          <w:p>
            <w:pPr>
              <w:spacing w:line="276" w:lineRule="auto"/>
              <w:jc w:val="center"/>
              <w:rPr>
                <w:rFonts w:ascii="宋体" w:hAnsi="宋体" w:cs="宋体"/>
                <w:szCs w:val="21"/>
                <w:highlight w:val="yellow"/>
              </w:rPr>
            </w:pPr>
          </w:p>
        </w:tc>
        <w:tc>
          <w:tcPr>
            <w:tcW w:w="1024" w:type="dxa"/>
            <w:noWrap w:val="0"/>
            <w:vAlign w:val="top"/>
          </w:tcPr>
          <w:p>
            <w:pPr>
              <w:spacing w:line="276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spacing w:line="276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34" w:type="dxa"/>
            <w:noWrap w:val="0"/>
            <w:vAlign w:val="top"/>
          </w:tcPr>
          <w:p>
            <w:pPr>
              <w:spacing w:line="276" w:lineRule="auto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</w:rPr>
              <w:t>实验</w:t>
            </w:r>
            <w:r>
              <w:rPr>
                <w:rFonts w:ascii="宋体" w:hAnsi="宋体" w:cs="宋体"/>
              </w:rPr>
              <w:t>5</w:t>
            </w:r>
            <w:r>
              <w:rPr>
                <w:rFonts w:hint="eastAsia" w:ascii="宋体" w:hAnsi="宋体" w:cs="宋体"/>
              </w:rPr>
              <w:t>：虚拟巴特沃斯滤波器设计</w:t>
            </w:r>
          </w:p>
        </w:tc>
        <w:tc>
          <w:tcPr>
            <w:tcW w:w="735" w:type="dxa"/>
            <w:noWrap w:val="0"/>
            <w:vAlign w:val="top"/>
          </w:tcPr>
          <w:p>
            <w:pPr>
              <w:spacing w:line="276" w:lineRule="auto"/>
              <w:jc w:val="center"/>
              <w:rPr>
                <w:rFonts w:ascii="宋体" w:hAnsi="宋体" w:cs="宋体"/>
                <w:szCs w:val="21"/>
                <w:highlight w:val="yellow"/>
              </w:rPr>
            </w:pPr>
          </w:p>
        </w:tc>
        <w:tc>
          <w:tcPr>
            <w:tcW w:w="1024" w:type="dxa"/>
            <w:noWrap w:val="0"/>
            <w:vAlign w:val="top"/>
          </w:tcPr>
          <w:p>
            <w:pPr>
              <w:spacing w:line="276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spacing w:line="276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34" w:type="dxa"/>
            <w:noWrap w:val="0"/>
            <w:vAlign w:val="top"/>
          </w:tcPr>
          <w:p>
            <w:pPr>
              <w:spacing w:line="276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实验</w:t>
            </w:r>
            <w:r>
              <w:rPr>
                <w:rFonts w:ascii="宋体" w:hAnsi="宋体" w:cs="宋体"/>
                <w:szCs w:val="21"/>
              </w:rPr>
              <w:t>6</w:t>
            </w:r>
            <w:r>
              <w:rPr>
                <w:rFonts w:hint="eastAsia" w:ascii="宋体" w:hAnsi="宋体" w:cs="宋体"/>
                <w:szCs w:val="21"/>
              </w:rPr>
              <w:t>：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虚拟频谱分析仪设计</w:t>
            </w:r>
          </w:p>
        </w:tc>
        <w:tc>
          <w:tcPr>
            <w:tcW w:w="735" w:type="dxa"/>
            <w:noWrap w:val="0"/>
            <w:vAlign w:val="top"/>
          </w:tcPr>
          <w:p>
            <w:pPr>
              <w:spacing w:line="276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24" w:type="dxa"/>
            <w:noWrap w:val="0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34" w:type="dxa"/>
            <w:noWrap w:val="0"/>
            <w:vAlign w:val="top"/>
          </w:tcPr>
          <w:p>
            <w:pPr>
              <w:spacing w:line="276" w:lineRule="auto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szCs w:val="21"/>
              </w:rPr>
              <w:t>实验</w:t>
            </w:r>
            <w:r>
              <w:rPr>
                <w:rFonts w:ascii="宋体" w:hAnsi="宋体" w:cs="宋体"/>
                <w:szCs w:val="21"/>
              </w:rPr>
              <w:t>7</w:t>
            </w:r>
            <w:r>
              <w:rPr>
                <w:rFonts w:hint="eastAsia" w:ascii="宋体" w:hAnsi="宋体" w:cs="宋体"/>
                <w:szCs w:val="21"/>
              </w:rPr>
              <w:t>：</w:t>
            </w:r>
            <w:r>
              <w:rPr>
                <w:rFonts w:hint="eastAsia" w:ascii="宋体" w:hAnsi="宋体" w:cs="宋体"/>
              </w:rPr>
              <w:t>数据分析综合程序设计</w:t>
            </w:r>
          </w:p>
        </w:tc>
        <w:tc>
          <w:tcPr>
            <w:tcW w:w="735" w:type="dxa"/>
            <w:noWrap w:val="0"/>
            <w:vAlign w:val="top"/>
          </w:tcPr>
          <w:p>
            <w:pPr>
              <w:spacing w:line="276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24" w:type="dxa"/>
            <w:noWrap w:val="0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34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合计</w:t>
            </w:r>
          </w:p>
        </w:tc>
        <w:tc>
          <w:tcPr>
            <w:tcW w:w="735" w:type="dxa"/>
            <w:noWrap w:val="0"/>
            <w:vAlign w:val="top"/>
          </w:tcPr>
          <w:p>
            <w:pPr>
              <w:spacing w:line="276" w:lineRule="auto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16</w:t>
            </w:r>
          </w:p>
        </w:tc>
        <w:tc>
          <w:tcPr>
            <w:tcW w:w="1024" w:type="dxa"/>
            <w:noWrap w:val="0"/>
            <w:vAlign w:val="top"/>
          </w:tcPr>
          <w:p>
            <w:pPr>
              <w:spacing w:line="276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16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spacing w:line="276" w:lineRule="auto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32</w:t>
            </w:r>
          </w:p>
        </w:tc>
      </w:tr>
    </w:tbl>
    <w:p>
      <w:pPr>
        <w:pStyle w:val="10"/>
        <w:spacing w:line="420" w:lineRule="exact"/>
        <w:rPr>
          <w:rFonts w:ascii="Calibri" w:eastAsia="宋体" w:cs="Times New Roman"/>
          <w:kern w:val="2"/>
          <w:sz w:val="21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七、课程考核及成绩评定方法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jc w:val="left"/>
        <w:rPr>
          <w:rFonts w:asci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本门课程采用“</w:t>
      </w:r>
      <w:r>
        <w:rPr>
          <w:rFonts w:ascii="宋体" w:hAnsi="宋体" w:cs="宋体"/>
          <w:kern w:val="0"/>
          <w:sz w:val="24"/>
        </w:rPr>
        <w:t>N+1</w:t>
      </w:r>
      <w:r>
        <w:rPr>
          <w:rFonts w:hint="eastAsia" w:ascii="宋体" w:hAnsi="宋体" w:cs="宋体"/>
          <w:kern w:val="0"/>
          <w:sz w:val="24"/>
        </w:rPr>
        <w:t>”过程性考核的方式进行考核。</w:t>
      </w:r>
    </w:p>
    <w:p>
      <w:pPr>
        <w:autoSpaceDE w:val="0"/>
        <w:autoSpaceDN w:val="0"/>
        <w:adjustRightInd w:val="0"/>
        <w:spacing w:line="420" w:lineRule="exact"/>
        <w:ind w:firstLine="480" w:firstLineChars="200"/>
        <w:jc w:val="left"/>
        <w:rPr>
          <w:rFonts w:ascii="宋体" w:cs="宋体"/>
          <w:sz w:val="24"/>
        </w:rPr>
      </w:pPr>
      <w:r>
        <w:rPr>
          <w:rFonts w:hint="eastAsia" w:ascii="宋体" w:hAnsi="宋体" w:cs="宋体"/>
          <w:kern w:val="0"/>
          <w:sz w:val="24"/>
        </w:rPr>
        <w:t>考核方式：采用</w:t>
      </w:r>
      <w:r>
        <w:rPr>
          <w:rFonts w:hint="eastAsia" w:ascii="宋体" w:hAnsi="宋体" w:cs="宋体"/>
          <w:color w:val="000000"/>
          <w:sz w:val="24"/>
        </w:rPr>
        <w:t>平时作业、课内实验、阶段测试和期末考试</w:t>
      </w:r>
      <w:r>
        <w:rPr>
          <w:rFonts w:hint="eastAsia" w:ascii="宋体" w:hAnsi="宋体" w:cs="宋体"/>
          <w:kern w:val="0"/>
          <w:sz w:val="24"/>
        </w:rPr>
        <w:t>相结合的形式对学生课程成绩进行综合评定</w:t>
      </w:r>
      <w:r>
        <w:rPr>
          <w:rFonts w:hint="eastAsia" w:ascii="Times New Roman" w:hAnsi="Times New Roman"/>
          <w:kern w:val="0"/>
          <w:sz w:val="24"/>
        </w:rPr>
        <w:t>。课程总成绩中</w:t>
      </w:r>
      <w:r>
        <w:rPr>
          <w:rFonts w:hint="eastAsia" w:ascii="宋体" w:hAnsi="宋体" w:cs="宋体"/>
          <w:kern w:val="0"/>
          <w:sz w:val="24"/>
        </w:rPr>
        <w:t>，</w:t>
      </w:r>
      <w:r>
        <w:rPr>
          <w:rFonts w:hint="eastAsia" w:ascii="宋体" w:hAnsi="宋体" w:cs="宋体"/>
          <w:color w:val="000000"/>
          <w:sz w:val="24"/>
        </w:rPr>
        <w:t>平时作业</w:t>
      </w:r>
      <w:r>
        <w:rPr>
          <w:rFonts w:hint="eastAsia" w:ascii="宋体" w:hAnsi="宋体" w:cs="宋体"/>
          <w:kern w:val="0"/>
          <w:sz w:val="24"/>
        </w:rPr>
        <w:t>成绩占</w:t>
      </w:r>
      <w:r>
        <w:rPr>
          <w:rFonts w:ascii="宋体" w:hAnsi="宋体" w:cs="宋体"/>
          <w:color w:val="000000"/>
          <w:sz w:val="24"/>
        </w:rPr>
        <w:t>10</w:t>
      </w:r>
      <w:r>
        <w:rPr>
          <w:rFonts w:ascii="宋体" w:hAnsi="宋体" w:cs="宋体"/>
          <w:kern w:val="0"/>
          <w:sz w:val="24"/>
        </w:rPr>
        <w:t>%</w:t>
      </w:r>
      <w:r>
        <w:rPr>
          <w:rFonts w:hint="eastAsia" w:ascii="宋体" w:hAnsi="宋体" w:cs="宋体"/>
          <w:kern w:val="0"/>
          <w:sz w:val="24"/>
        </w:rPr>
        <w:t>、</w:t>
      </w:r>
      <w:r>
        <w:rPr>
          <w:rFonts w:hint="eastAsia" w:ascii="Times New Roman" w:hAnsi="Times New Roman"/>
          <w:sz w:val="24"/>
        </w:rPr>
        <w:t>课内实验</w:t>
      </w:r>
      <w:r>
        <w:rPr>
          <w:rFonts w:hint="eastAsia" w:ascii="宋体" w:hAnsi="宋体" w:cs="宋体"/>
          <w:kern w:val="0"/>
          <w:sz w:val="24"/>
        </w:rPr>
        <w:t>成绩占</w:t>
      </w:r>
      <w:r>
        <w:rPr>
          <w:rFonts w:ascii="宋体" w:hAnsi="宋体" w:cs="宋体"/>
          <w:color w:val="000000"/>
          <w:sz w:val="24"/>
        </w:rPr>
        <w:t>20</w:t>
      </w:r>
      <w:r>
        <w:rPr>
          <w:rFonts w:ascii="宋体" w:hAnsi="宋体" w:cs="宋体"/>
          <w:kern w:val="0"/>
          <w:sz w:val="24"/>
        </w:rPr>
        <w:t>%</w:t>
      </w:r>
      <w:r>
        <w:rPr>
          <w:rFonts w:hint="eastAsia" w:ascii="宋体" w:hAnsi="宋体" w:cs="宋体"/>
          <w:kern w:val="0"/>
          <w:sz w:val="24"/>
        </w:rPr>
        <w:t>、</w:t>
      </w:r>
      <w:r>
        <w:rPr>
          <w:rFonts w:hint="eastAsia" w:ascii="宋体" w:hAnsi="宋体" w:cs="宋体"/>
          <w:color w:val="000000"/>
          <w:sz w:val="24"/>
        </w:rPr>
        <w:t>阶段测试</w:t>
      </w:r>
      <w:r>
        <w:rPr>
          <w:rFonts w:hint="eastAsia" w:ascii="宋体" w:hAnsi="宋体" w:cs="宋体"/>
          <w:kern w:val="0"/>
          <w:sz w:val="24"/>
        </w:rPr>
        <w:t>成绩占</w:t>
      </w:r>
      <w:r>
        <w:rPr>
          <w:rFonts w:ascii="宋体" w:hAnsi="宋体" w:cs="宋体"/>
          <w:color w:val="000000"/>
          <w:sz w:val="24"/>
        </w:rPr>
        <w:t>20</w:t>
      </w:r>
      <w:r>
        <w:rPr>
          <w:rFonts w:ascii="宋体" w:hAnsi="宋体" w:cs="宋体"/>
          <w:kern w:val="0"/>
          <w:sz w:val="24"/>
        </w:rPr>
        <w:t>%</w:t>
      </w:r>
      <w:r>
        <w:rPr>
          <w:rFonts w:hint="eastAsia" w:ascii="宋体" w:hAnsi="宋体" w:cs="宋体"/>
          <w:kern w:val="0"/>
          <w:sz w:val="24"/>
        </w:rPr>
        <w:t>、期末考试成绩占</w:t>
      </w:r>
      <w:r>
        <w:rPr>
          <w:rFonts w:ascii="宋体" w:hAnsi="宋体" w:cs="宋体"/>
          <w:color w:val="000000"/>
          <w:sz w:val="24"/>
        </w:rPr>
        <w:t>50</w:t>
      </w:r>
      <w:r>
        <w:rPr>
          <w:rFonts w:ascii="宋体" w:hAnsi="宋体" w:cs="宋体"/>
          <w:kern w:val="0"/>
          <w:sz w:val="24"/>
        </w:rPr>
        <w:t>%</w:t>
      </w:r>
      <w:r>
        <w:rPr>
          <w:rFonts w:hint="eastAsia" w:ascii="宋体" w:hAnsi="宋体" w:cs="宋体"/>
          <w:kern w:val="0"/>
          <w:sz w:val="24"/>
        </w:rPr>
        <w:t>。</w:t>
      </w:r>
    </w:p>
    <w:p>
      <w:pPr>
        <w:pStyle w:val="10"/>
        <w:spacing w:line="420" w:lineRule="exact"/>
        <w:ind w:firstLine="480" w:firstLineChars="200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</w:rPr>
        <w:t>课程目标与课程考核环节的对应关系：</w:t>
      </w:r>
    </w:p>
    <w:tbl>
      <w:tblPr>
        <w:tblStyle w:val="5"/>
        <w:tblW w:w="8103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851"/>
        <w:gridCol w:w="1332"/>
        <w:gridCol w:w="1516"/>
        <w:gridCol w:w="1326"/>
        <w:gridCol w:w="1374"/>
        <w:gridCol w:w="959"/>
        <w:gridCol w:w="745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Lines="10" w:afterLines="10" w:line="360" w:lineRule="auto"/>
              <w:ind w:right="105" w:rightChars="50"/>
              <w:jc w:val="center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序号</w:t>
            </w:r>
          </w:p>
        </w:tc>
        <w:tc>
          <w:tcPr>
            <w:tcW w:w="13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Lines="10" w:afterLines="10"/>
              <w:ind w:right="105" w:rightChars="50" w:firstLine="211" w:firstLineChars="100"/>
              <w:jc w:val="center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课程</w:t>
            </w:r>
          </w:p>
          <w:p>
            <w:pPr>
              <w:autoSpaceDE w:val="0"/>
              <w:spacing w:beforeLines="10" w:afterLines="10"/>
              <w:ind w:right="105" w:rightChars="50" w:firstLine="211" w:firstLineChars="100"/>
              <w:jc w:val="center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目标</w:t>
            </w:r>
          </w:p>
        </w:tc>
        <w:tc>
          <w:tcPr>
            <w:tcW w:w="51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Lines="10" w:afterLines="10" w:line="360" w:lineRule="auto"/>
              <w:ind w:right="105" w:rightChars="50"/>
              <w:jc w:val="center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考核环节</w:t>
            </w:r>
          </w:p>
        </w:tc>
        <w:tc>
          <w:tcPr>
            <w:tcW w:w="74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Lines="10" w:afterLines="10" w:line="360" w:lineRule="auto"/>
              <w:ind w:right="105" w:rightChars="50"/>
              <w:jc w:val="center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合计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8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b/>
                <w:bCs/>
                <w:szCs w:val="21"/>
              </w:rPr>
            </w:pPr>
          </w:p>
        </w:tc>
        <w:tc>
          <w:tcPr>
            <w:tcW w:w="13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b/>
                <w:bCs/>
                <w:szCs w:val="21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szCs w:val="21"/>
              </w:rPr>
              <w:t>平时作业</w:t>
            </w:r>
          </w:p>
        </w:tc>
        <w:tc>
          <w:tcPr>
            <w:tcW w:w="13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szCs w:val="21"/>
              </w:rPr>
              <w:t>课内实验</w:t>
            </w:r>
          </w:p>
        </w:tc>
        <w:tc>
          <w:tcPr>
            <w:tcW w:w="13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szCs w:val="21"/>
              </w:rPr>
              <w:t>阶段测试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szCs w:val="21"/>
              </w:rPr>
              <w:t>期末考试</w:t>
            </w:r>
          </w:p>
        </w:tc>
        <w:tc>
          <w:tcPr>
            <w:tcW w:w="74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cs="宋体"/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beforeLines="10" w:afterLines="10"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Lines="10" w:afterLines="10"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课程目标</w:t>
            </w:r>
            <w:r>
              <w:rPr>
                <w:rFonts w:ascii="宋体" w:hAnsi="宋体" w:cs="宋体"/>
                <w:szCs w:val="21"/>
              </w:rPr>
              <w:t>1</w:t>
            </w: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Lines="10" w:afterLines="10"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5%</w:t>
            </w:r>
          </w:p>
        </w:tc>
        <w:tc>
          <w:tcPr>
            <w:tcW w:w="13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Lines="10" w:afterLines="10"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5%</w:t>
            </w:r>
          </w:p>
        </w:tc>
        <w:tc>
          <w:tcPr>
            <w:tcW w:w="13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Lines="10" w:afterLines="10"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10%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Lines="10" w:afterLines="10"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30%</w:t>
            </w:r>
          </w:p>
        </w:tc>
        <w:tc>
          <w:tcPr>
            <w:tcW w:w="7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Lines="10" w:afterLines="10"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50%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beforeLines="10" w:afterLines="10"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Lines="10" w:afterLines="10"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课程目标</w:t>
            </w:r>
            <w:r>
              <w:rPr>
                <w:rFonts w:ascii="宋体" w:hAnsi="宋体" w:cs="宋体"/>
                <w:szCs w:val="21"/>
              </w:rPr>
              <w:t>2</w:t>
            </w: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Lines="10" w:afterLines="10"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5%</w:t>
            </w:r>
          </w:p>
        </w:tc>
        <w:tc>
          <w:tcPr>
            <w:tcW w:w="13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Lines="10" w:afterLines="10"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15%</w:t>
            </w:r>
          </w:p>
        </w:tc>
        <w:tc>
          <w:tcPr>
            <w:tcW w:w="13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Lines="10" w:afterLines="10"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10%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Lines="10" w:afterLines="10"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20%</w:t>
            </w:r>
          </w:p>
        </w:tc>
        <w:tc>
          <w:tcPr>
            <w:tcW w:w="7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Lines="10" w:afterLines="10"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50%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2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spacing w:beforeLines="10" w:afterLines="10" w:line="360" w:lineRule="auto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合计</w:t>
            </w: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Lines="10" w:afterLines="10"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10%</w:t>
            </w:r>
          </w:p>
        </w:tc>
        <w:tc>
          <w:tcPr>
            <w:tcW w:w="13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Lines="10" w:afterLines="10"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20%</w:t>
            </w:r>
          </w:p>
        </w:tc>
        <w:tc>
          <w:tcPr>
            <w:tcW w:w="13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Lines="10" w:afterLines="10"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20%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Lines="10" w:afterLines="10"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50%</w:t>
            </w:r>
          </w:p>
        </w:tc>
        <w:tc>
          <w:tcPr>
            <w:tcW w:w="7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beforeLines="10" w:afterLines="10"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100%</w:t>
            </w:r>
          </w:p>
        </w:tc>
      </w:tr>
    </w:tbl>
    <w:p>
      <w:pPr>
        <w:pStyle w:val="10"/>
        <w:spacing w:line="420" w:lineRule="exac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各考核环节按照附件中的评分标准进行成绩评定。</w:t>
      </w:r>
    </w:p>
    <w:p>
      <w:pPr>
        <w:pStyle w:val="10"/>
        <w:spacing w:line="420" w:lineRule="exact"/>
        <w:rPr>
          <w:rFonts w:ascii="宋体" w:hAnsi="宋体" w:eastAsia="宋体" w:cs="宋体"/>
        </w:rPr>
      </w:pPr>
    </w:p>
    <w:p>
      <w:pPr>
        <w:pStyle w:val="10"/>
        <w:spacing w:line="420" w:lineRule="exact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八、课程参考书目及资源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</w:t>
      </w:r>
      <w:r>
        <w:rPr>
          <w:rFonts w:hint="eastAsia" w:ascii="Times New Roman" w:hAnsi="Times New Roman"/>
          <w:sz w:val="24"/>
        </w:rPr>
        <w:t>黄松岭</w:t>
      </w:r>
      <w:r>
        <w:rPr>
          <w:rFonts w:ascii="Times New Roman" w:hAnsi="Times New Roman"/>
          <w:sz w:val="24"/>
        </w:rPr>
        <w:t>.</w:t>
      </w:r>
      <w:r>
        <w:rPr>
          <w:rFonts w:hint="eastAsia" w:ascii="Times New Roman" w:hAnsi="Times New Roman"/>
          <w:sz w:val="24"/>
        </w:rPr>
        <w:t>《虚拟仪器设计教程》</w:t>
      </w:r>
      <w:r>
        <w:rPr>
          <w:rFonts w:ascii="Times New Roman" w:hAnsi="Times New Roman"/>
          <w:sz w:val="24"/>
        </w:rPr>
        <w:t>.</w:t>
      </w:r>
      <w:r>
        <w:rPr>
          <w:rFonts w:hint="eastAsia" w:ascii="Times New Roman" w:hAnsi="Times New Roman"/>
          <w:sz w:val="24"/>
        </w:rPr>
        <w:t>北京：清华大学出版社</w:t>
      </w:r>
      <w:r>
        <w:rPr>
          <w:rFonts w:ascii="Times New Roman" w:hAnsi="Times New Roman"/>
          <w:sz w:val="24"/>
        </w:rPr>
        <w:t>, 2015.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</w:t>
      </w:r>
      <w:r>
        <w:fldChar w:fldCharType="begin"/>
      </w:r>
      <w:r>
        <w:instrText xml:space="preserve"> HYPERLINK "http://www.welan.com/796129/" \l "Click#Click" \o "搜索" </w:instrText>
      </w:r>
      <w:r>
        <w:fldChar w:fldCharType="separate"/>
      </w:r>
      <w:r>
        <w:rPr>
          <w:rStyle w:val="7"/>
          <w:rFonts w:hint="eastAsia" w:ascii="Times New Roman" w:hAnsi="Times New Roman"/>
          <w:color w:val="auto"/>
          <w:sz w:val="24"/>
        </w:rPr>
        <w:t>徐耀松，付华，刘</w:t>
      </w:r>
      <w:r>
        <w:rPr>
          <w:rStyle w:val="7"/>
          <w:rFonts w:hint="eastAsia" w:ascii="Times New Roman" w:hAnsi="Times New Roman"/>
          <w:color w:val="auto"/>
          <w:sz w:val="24"/>
        </w:rPr>
        <w:fldChar w:fldCharType="end"/>
      </w:r>
      <w:r>
        <w:rPr>
          <w:rStyle w:val="7"/>
          <w:rFonts w:hint="eastAsia" w:ascii="Times New Roman" w:hAnsi="Times New Roman"/>
          <w:color w:val="auto"/>
          <w:sz w:val="24"/>
        </w:rPr>
        <w:t>伟玲</w:t>
      </w:r>
      <w:r>
        <w:rPr>
          <w:rFonts w:ascii="Times New Roman" w:hAnsi="Times New Roman"/>
          <w:sz w:val="24"/>
        </w:rPr>
        <w:t>.</w:t>
      </w:r>
      <w:r>
        <w:rPr>
          <w:rFonts w:hint="eastAsia" w:ascii="Times New Roman" w:hAnsi="Times New Roman"/>
          <w:sz w:val="24"/>
        </w:rPr>
        <w:t>《</w:t>
      </w:r>
      <w:r>
        <w:rPr>
          <w:rFonts w:hint="eastAsia" w:ascii="Times New Roman" w:hAnsi="Times New Roman"/>
          <w:bCs/>
          <w:sz w:val="24"/>
        </w:rPr>
        <w:t>虚拟仪器技术》</w:t>
      </w:r>
      <w:r>
        <w:rPr>
          <w:rFonts w:ascii="Times New Roman" w:hAnsi="Times New Roman"/>
          <w:bCs/>
          <w:sz w:val="24"/>
        </w:rPr>
        <w:t>.</w:t>
      </w:r>
      <w:r>
        <w:rPr>
          <w:rFonts w:hint="eastAsia" w:ascii="Times New Roman" w:hAnsi="Times New Roman"/>
          <w:bCs/>
          <w:sz w:val="24"/>
        </w:rPr>
        <w:t>北京：电子工业出版社</w:t>
      </w:r>
      <w:r>
        <w:rPr>
          <w:rFonts w:ascii="Times New Roman" w:hAnsi="Times New Roman"/>
          <w:bCs/>
          <w:sz w:val="24"/>
        </w:rPr>
        <w:t>, 2018</w:t>
      </w:r>
      <w:r>
        <w:rPr>
          <w:rFonts w:ascii="Times New Roman" w:hAnsi="Times New Roman"/>
          <w:sz w:val="24"/>
        </w:rPr>
        <w:t>.</w:t>
      </w:r>
    </w:p>
    <w:p>
      <w:pPr>
        <w:spacing w:line="360" w:lineRule="auto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</w:t>
      </w:r>
      <w:r>
        <w:rPr>
          <w:rFonts w:hint="eastAsia" w:ascii="Times New Roman" w:hAnsi="Times New Roman"/>
          <w:sz w:val="24"/>
        </w:rPr>
        <w:t>胡仁喜</w:t>
      </w:r>
      <w:r>
        <w:rPr>
          <w:rFonts w:ascii="Times New Roman" w:hAnsi="Times New Roman"/>
          <w:sz w:val="24"/>
        </w:rPr>
        <w:t>.</w:t>
      </w:r>
      <w:r>
        <w:rPr>
          <w:rFonts w:hint="eastAsia" w:ascii="Times New Roman" w:hAnsi="Times New Roman"/>
          <w:bCs/>
          <w:color w:val="262626"/>
          <w:kern w:val="36"/>
          <w:sz w:val="24"/>
        </w:rPr>
        <w:t>《</w:t>
      </w:r>
      <w:r>
        <w:rPr>
          <w:rFonts w:ascii="Times New Roman" w:hAnsi="Times New Roman"/>
          <w:bCs/>
          <w:kern w:val="36"/>
          <w:sz w:val="24"/>
        </w:rPr>
        <w:t>LabVIEW 2013</w:t>
      </w:r>
      <w:r>
        <w:rPr>
          <w:rFonts w:hint="eastAsia" w:ascii="Times New Roman" w:hAnsi="Times New Roman"/>
          <w:bCs/>
          <w:kern w:val="36"/>
          <w:sz w:val="24"/>
        </w:rPr>
        <w:t>中文版虚拟仪器从入门到精通》</w:t>
      </w:r>
      <w:r>
        <w:rPr>
          <w:rFonts w:ascii="Times New Roman" w:hAnsi="Times New Roman"/>
          <w:sz w:val="24"/>
        </w:rPr>
        <w:t>.</w:t>
      </w:r>
      <w:r>
        <w:rPr>
          <w:rFonts w:hint="eastAsia" w:ascii="Times New Roman" w:hAnsi="Times New Roman"/>
          <w:sz w:val="24"/>
        </w:rPr>
        <w:t>北京</w:t>
      </w:r>
      <w:r>
        <w:rPr>
          <w:rFonts w:ascii="Times New Roman" w:hAnsi="Times New Roman"/>
          <w:sz w:val="24"/>
        </w:rPr>
        <w:t xml:space="preserve">: </w:t>
      </w:r>
      <w:r>
        <w:rPr>
          <w:rFonts w:hint="eastAsia" w:ascii="Times New Roman" w:hAnsi="Times New Roman"/>
          <w:sz w:val="24"/>
        </w:rPr>
        <w:t>机械工业出版社</w:t>
      </w:r>
      <w:r>
        <w:rPr>
          <w:rFonts w:ascii="Times New Roman" w:hAnsi="Times New Roman"/>
          <w:sz w:val="24"/>
        </w:rPr>
        <w:t xml:space="preserve">, 2014. </w:t>
      </w:r>
    </w:p>
    <w:p>
      <w:pPr>
        <w:adjustRightInd w:val="0"/>
        <w:snapToGrid w:val="0"/>
        <w:spacing w:line="420" w:lineRule="exact"/>
        <w:ind w:left="719" w:leftChars="228" w:hanging="240" w:hangingChars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</w:t>
      </w:r>
      <w:r>
        <w:rPr>
          <w:rFonts w:hint="eastAsia" w:ascii="Times New Roman" w:hAnsi="Times New Roman"/>
          <w:sz w:val="24"/>
        </w:rPr>
        <w:t>张重雄等</w:t>
      </w:r>
      <w:r>
        <w:rPr>
          <w:rFonts w:ascii="Times New Roman" w:hAnsi="Times New Roman"/>
          <w:sz w:val="24"/>
        </w:rPr>
        <w:t>.</w:t>
      </w:r>
      <w:r>
        <w:rPr>
          <w:rFonts w:hint="eastAsia" w:ascii="Times New Roman" w:hAnsi="Times New Roman"/>
          <w:sz w:val="24"/>
        </w:rPr>
        <w:t>《虚拟仪器技术分析与设计》</w:t>
      </w:r>
      <w:r>
        <w:rPr>
          <w:rFonts w:ascii="Times New Roman" w:hAnsi="Times New Roman"/>
          <w:sz w:val="24"/>
        </w:rPr>
        <w:t>.</w:t>
      </w:r>
      <w:r>
        <w:rPr>
          <w:rFonts w:hint="eastAsia" w:ascii="Times New Roman" w:hAnsi="Times New Roman"/>
          <w:sz w:val="24"/>
        </w:rPr>
        <w:t>北京</w:t>
      </w:r>
      <w:r>
        <w:rPr>
          <w:rFonts w:ascii="Times New Roman" w:hAnsi="Times New Roman"/>
          <w:sz w:val="24"/>
        </w:rPr>
        <w:t>:</w:t>
      </w:r>
      <w:r>
        <w:rPr>
          <w:rFonts w:hint="eastAsia" w:ascii="Times New Roman" w:hAnsi="Times New Roman"/>
          <w:sz w:val="24"/>
        </w:rPr>
        <w:t>电子工业出版社，</w:t>
      </w:r>
      <w:r>
        <w:rPr>
          <w:rFonts w:ascii="Times New Roman" w:hAnsi="Times New Roman"/>
          <w:sz w:val="24"/>
        </w:rPr>
        <w:t>2020.</w:t>
      </w:r>
    </w:p>
    <w:p>
      <w:pPr>
        <w:adjustRightInd w:val="0"/>
        <w:snapToGrid w:val="0"/>
        <w:spacing w:line="420" w:lineRule="exact"/>
        <w:ind w:left="719" w:leftChars="228" w:hanging="240" w:hangingChars="100"/>
        <w:rPr>
          <w:rFonts w:hint="eastAsia" w:ascii="Times New Roman" w:hAnsi="Times New Roman" w:eastAsia="宋体"/>
          <w:sz w:val="24"/>
          <w:lang w:eastAsia="zh-CN"/>
        </w:rPr>
      </w:pPr>
      <w:r>
        <w:rPr>
          <w:rFonts w:ascii="Times New Roman" w:hAnsi="Times New Roman"/>
          <w:sz w:val="24"/>
        </w:rPr>
        <w:t>5.</w:t>
      </w:r>
      <w:r>
        <w:rPr>
          <w:rFonts w:hint="eastAsia" w:ascii="Times New Roman" w:hAnsi="Times New Roman"/>
          <w:sz w:val="24"/>
        </w:rPr>
        <w:t>江苏理工学院数字化学习中心，虚拟仪器技术，江苏理工学院</w:t>
      </w:r>
    </w:p>
    <w:p>
      <w:pPr>
        <w:adjustRightInd w:val="0"/>
        <w:snapToGrid w:val="0"/>
        <w:spacing w:line="420" w:lineRule="exact"/>
        <w:ind w:left="719" w:leftChars="228" w:hanging="240" w:hangingChars="1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http://mooc1.jsut.edu.cn/course/96051258.html</w:t>
      </w:r>
    </w:p>
    <w:p>
      <w:pPr>
        <w:spacing w:line="360" w:lineRule="auto"/>
        <w:rPr>
          <w:rFonts w:ascii="宋体" w:cs="宋体"/>
          <w:sz w:val="24"/>
        </w:rPr>
      </w:pPr>
    </w:p>
    <w:p>
      <w:pPr>
        <w:spacing w:line="360" w:lineRule="auto"/>
        <w:rPr>
          <w:rFonts w:ascii="宋体" w:cs="宋体"/>
          <w:sz w:val="24"/>
        </w:rPr>
      </w:pPr>
    </w:p>
    <w:p>
      <w:pPr>
        <w:spacing w:line="360" w:lineRule="auto"/>
        <w:rPr>
          <w:rFonts w:ascii="宋体" w:cs="宋体"/>
          <w:sz w:val="24"/>
        </w:rPr>
      </w:pPr>
    </w:p>
    <w:p>
      <w:pPr>
        <w:spacing w:line="360" w:lineRule="auto"/>
        <w:rPr>
          <w:rFonts w:ascii="宋体" w:cs="宋体"/>
          <w:sz w:val="24"/>
        </w:rPr>
      </w:pPr>
    </w:p>
    <w:p>
      <w:pPr>
        <w:spacing w:line="360" w:lineRule="auto"/>
        <w:rPr>
          <w:rFonts w:ascii="宋体" w:cs="宋体"/>
          <w:sz w:val="24"/>
        </w:rPr>
      </w:pPr>
    </w:p>
    <w:p>
      <w:pPr>
        <w:spacing w:line="360" w:lineRule="auto"/>
        <w:rPr>
          <w:rFonts w:ascii="宋体" w:cs="宋体"/>
          <w:sz w:val="24"/>
        </w:rPr>
      </w:pPr>
    </w:p>
    <w:p>
      <w:pPr>
        <w:spacing w:line="360" w:lineRule="auto"/>
        <w:rPr>
          <w:rFonts w:ascii="宋体" w:cs="宋体"/>
          <w:sz w:val="24"/>
        </w:rPr>
      </w:pPr>
    </w:p>
    <w:p>
      <w:pPr>
        <w:spacing w:line="360" w:lineRule="auto"/>
        <w:rPr>
          <w:rFonts w:ascii="宋体" w:cs="宋体"/>
          <w:sz w:val="24"/>
        </w:rPr>
      </w:pPr>
    </w:p>
    <w:p>
      <w:pPr>
        <w:spacing w:line="360" w:lineRule="auto"/>
        <w:rPr>
          <w:rFonts w:ascii="宋体" w:cs="宋体"/>
          <w:sz w:val="24"/>
        </w:rPr>
      </w:pPr>
      <w:bookmarkStart w:id="0" w:name="_GoBack"/>
      <w:bookmarkEnd w:id="0"/>
    </w:p>
    <w:p>
      <w:pPr>
        <w:spacing w:line="300" w:lineRule="auto"/>
        <w:jc w:val="left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附件：评分标准</w:t>
      </w:r>
    </w:p>
    <w:p>
      <w:pPr>
        <w:spacing w:line="300" w:lineRule="auto"/>
        <w:jc w:val="left"/>
        <w:rPr>
          <w:rFonts w:ascii="宋体" w:cs="宋体"/>
          <w:sz w:val="24"/>
        </w:rPr>
      </w:pPr>
    </w:p>
    <w:p>
      <w:pPr>
        <w:numPr>
          <w:ilvl w:val="0"/>
          <w:numId w:val="2"/>
        </w:numPr>
        <w:spacing w:line="300" w:lineRule="auto"/>
        <w:rPr>
          <w:rFonts w:asci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过程性考核评分标准</w:t>
      </w:r>
    </w:p>
    <w:tbl>
      <w:tblPr>
        <w:tblStyle w:val="5"/>
        <w:tblW w:w="82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8"/>
        <w:gridCol w:w="1538"/>
        <w:gridCol w:w="1312"/>
        <w:gridCol w:w="1513"/>
        <w:gridCol w:w="1101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8" w:type="dxa"/>
            <w:vAlign w:val="center"/>
          </w:tcPr>
          <w:p>
            <w:pPr>
              <w:pStyle w:val="13"/>
              <w:rPr>
                <w:rFonts w:cs="宋体"/>
                <w:kern w:val="2"/>
                <w:sz w:val="21"/>
                <w:szCs w:val="21"/>
              </w:rPr>
            </w:pPr>
            <w:r>
              <w:rPr>
                <w:rFonts w:hint="eastAsia" w:cs="宋体"/>
                <w:kern w:val="2"/>
                <w:sz w:val="21"/>
                <w:szCs w:val="21"/>
              </w:rPr>
              <w:t>考核环节</w:t>
            </w:r>
          </w:p>
        </w:tc>
        <w:tc>
          <w:tcPr>
            <w:tcW w:w="1538" w:type="dxa"/>
            <w:vAlign w:val="center"/>
          </w:tcPr>
          <w:p>
            <w:pPr>
              <w:spacing w:line="240" w:lineRule="exact"/>
              <w:jc w:val="center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优（</w:t>
            </w:r>
            <w:r>
              <w:rPr>
                <w:rFonts w:ascii="宋体" w:hAnsi="宋体" w:cs="宋体"/>
                <w:b/>
                <w:bCs/>
                <w:szCs w:val="21"/>
              </w:rPr>
              <w:t>90</w:t>
            </w:r>
            <w:r>
              <w:rPr>
                <w:rFonts w:hint="eastAsia" w:ascii="宋体" w:hAnsi="宋体" w:cs="宋体"/>
                <w:b/>
                <w:bCs/>
                <w:szCs w:val="21"/>
              </w:rPr>
              <w:t>～</w:t>
            </w:r>
            <w:r>
              <w:rPr>
                <w:rFonts w:ascii="宋体" w:hAnsi="宋体" w:cs="宋体"/>
                <w:b/>
                <w:bCs/>
                <w:szCs w:val="21"/>
              </w:rPr>
              <w:t>100</w:t>
            </w:r>
            <w:r>
              <w:rPr>
                <w:rFonts w:hint="eastAsia" w:ascii="宋体" w:hAnsi="宋体" w:cs="宋体"/>
                <w:b/>
                <w:bCs/>
                <w:szCs w:val="21"/>
              </w:rPr>
              <w:t>）</w:t>
            </w:r>
          </w:p>
        </w:tc>
        <w:tc>
          <w:tcPr>
            <w:tcW w:w="1312" w:type="dxa"/>
            <w:vAlign w:val="center"/>
          </w:tcPr>
          <w:p>
            <w:pPr>
              <w:spacing w:line="240" w:lineRule="exact"/>
              <w:jc w:val="center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良（</w:t>
            </w:r>
            <w:r>
              <w:rPr>
                <w:rFonts w:ascii="宋体" w:hAnsi="宋体" w:cs="宋体"/>
                <w:b/>
                <w:bCs/>
                <w:szCs w:val="21"/>
              </w:rPr>
              <w:t>80</w:t>
            </w:r>
            <w:r>
              <w:rPr>
                <w:rFonts w:hint="eastAsia" w:ascii="宋体" w:hAnsi="宋体" w:cs="宋体"/>
                <w:b/>
                <w:bCs/>
                <w:szCs w:val="21"/>
              </w:rPr>
              <w:t>～</w:t>
            </w:r>
            <w:r>
              <w:rPr>
                <w:rFonts w:ascii="宋体" w:hAnsi="宋体" w:cs="宋体"/>
                <w:b/>
                <w:bCs/>
                <w:szCs w:val="21"/>
              </w:rPr>
              <w:t>89</w:t>
            </w:r>
            <w:r>
              <w:rPr>
                <w:rFonts w:hint="eastAsia" w:ascii="宋体" w:hAnsi="宋体" w:cs="宋体"/>
                <w:b/>
                <w:bCs/>
                <w:szCs w:val="21"/>
              </w:rPr>
              <w:t>）</w:t>
            </w:r>
          </w:p>
        </w:tc>
        <w:tc>
          <w:tcPr>
            <w:tcW w:w="1513" w:type="dxa"/>
            <w:vAlign w:val="center"/>
          </w:tcPr>
          <w:p>
            <w:pPr>
              <w:spacing w:line="240" w:lineRule="exact"/>
              <w:jc w:val="center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中等（</w:t>
            </w:r>
            <w:r>
              <w:rPr>
                <w:rFonts w:ascii="宋体" w:hAnsi="宋体" w:cs="宋体"/>
                <w:b/>
                <w:bCs/>
                <w:szCs w:val="21"/>
              </w:rPr>
              <w:t>70</w:t>
            </w:r>
            <w:r>
              <w:rPr>
                <w:rFonts w:hint="eastAsia" w:ascii="宋体" w:hAnsi="宋体" w:cs="宋体"/>
                <w:b/>
                <w:bCs/>
                <w:szCs w:val="21"/>
              </w:rPr>
              <w:t>～</w:t>
            </w:r>
            <w:r>
              <w:rPr>
                <w:rFonts w:ascii="宋体" w:hAnsi="宋体" w:cs="宋体"/>
                <w:b/>
                <w:bCs/>
                <w:szCs w:val="21"/>
              </w:rPr>
              <w:t>79</w:t>
            </w:r>
            <w:r>
              <w:rPr>
                <w:rFonts w:hint="eastAsia" w:ascii="宋体" w:hAnsi="宋体" w:cs="宋体"/>
                <w:b/>
                <w:bCs/>
                <w:szCs w:val="21"/>
              </w:rPr>
              <w:t>）</w:t>
            </w:r>
          </w:p>
        </w:tc>
        <w:tc>
          <w:tcPr>
            <w:tcW w:w="1101" w:type="dxa"/>
            <w:vAlign w:val="center"/>
          </w:tcPr>
          <w:p>
            <w:pPr>
              <w:spacing w:line="240" w:lineRule="exact"/>
              <w:jc w:val="center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及格（</w:t>
            </w:r>
            <w:r>
              <w:rPr>
                <w:rFonts w:ascii="宋体" w:hAnsi="宋体" w:cs="宋体"/>
                <w:b/>
                <w:bCs/>
                <w:szCs w:val="21"/>
              </w:rPr>
              <w:t>60</w:t>
            </w:r>
          </w:p>
          <w:p>
            <w:pPr>
              <w:spacing w:line="240" w:lineRule="exact"/>
              <w:jc w:val="center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～</w:t>
            </w:r>
            <w:r>
              <w:rPr>
                <w:rFonts w:ascii="宋体" w:hAnsi="宋体" w:cs="宋体"/>
                <w:b/>
                <w:bCs/>
                <w:szCs w:val="21"/>
              </w:rPr>
              <w:t>69</w:t>
            </w:r>
            <w:r>
              <w:rPr>
                <w:rFonts w:hint="eastAsia" w:ascii="宋体" w:hAnsi="宋体" w:cs="宋体"/>
                <w:b/>
                <w:bCs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不及格（</w:t>
            </w:r>
            <w:r>
              <w:rPr>
                <w:rFonts w:ascii="宋体" w:hAnsi="宋体" w:cs="宋体"/>
                <w:b/>
                <w:bCs/>
                <w:szCs w:val="21"/>
              </w:rPr>
              <w:t>&lt;60</w:t>
            </w:r>
            <w:r>
              <w:rPr>
                <w:rFonts w:hint="eastAsia" w:ascii="宋体" w:hAnsi="宋体" w:cs="宋体"/>
                <w:b/>
                <w:bCs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8" w:type="dxa"/>
            <w:vAlign w:val="center"/>
          </w:tcPr>
          <w:p>
            <w:pPr>
              <w:pStyle w:val="14"/>
              <w:spacing w:line="240" w:lineRule="auto"/>
              <w:jc w:val="center"/>
              <w:rPr>
                <w:rFonts w:cs="宋体"/>
              </w:rPr>
            </w:pPr>
            <w:r>
              <w:rPr>
                <w:rFonts w:hint="eastAsia" w:cs="宋体"/>
                <w:color w:val="000000"/>
              </w:rPr>
              <w:t>平时作业</w:t>
            </w:r>
          </w:p>
        </w:tc>
        <w:tc>
          <w:tcPr>
            <w:tcW w:w="1538" w:type="dxa"/>
            <w:vAlign w:val="center"/>
          </w:tcPr>
          <w:p>
            <w:pPr>
              <w:pStyle w:val="14"/>
              <w:spacing w:line="240" w:lineRule="auto"/>
              <w:jc w:val="both"/>
              <w:rPr>
                <w:rFonts w:ascii="等线" w:eastAsia="等线" w:cs="等线"/>
                <w:color w:val="000000"/>
              </w:rPr>
            </w:pPr>
            <w:r>
              <w:rPr>
                <w:rFonts w:hint="eastAsia" w:ascii="等线" w:hAnsi="等线" w:cs="等线"/>
                <w:color w:val="000000"/>
              </w:rPr>
              <w:t>书写工整、清晰规范，符号、单位等按规范执行；概念清晰，分析得当；方案能够解决问题，思路清晰，计算正确</w:t>
            </w:r>
          </w:p>
        </w:tc>
        <w:tc>
          <w:tcPr>
            <w:tcW w:w="1312" w:type="dxa"/>
            <w:vAlign w:val="center"/>
          </w:tcPr>
          <w:p>
            <w:pPr>
              <w:pStyle w:val="14"/>
              <w:spacing w:line="240" w:lineRule="auto"/>
              <w:jc w:val="both"/>
              <w:rPr>
                <w:rFonts w:ascii="等线" w:eastAsia="等线" w:cs="等线"/>
                <w:color w:val="000000"/>
              </w:rPr>
            </w:pPr>
            <w:r>
              <w:rPr>
                <w:rFonts w:hint="eastAsia" w:ascii="等线" w:hAnsi="等线" w:cs="等线"/>
                <w:color w:val="000000"/>
              </w:rPr>
              <w:t>书写工整、清晰规范，主要符号、单位等按规范执行；主要概念清晰，但部分分析有误；方案主要思路、过程和计算过程正确</w:t>
            </w:r>
          </w:p>
        </w:tc>
        <w:tc>
          <w:tcPr>
            <w:tcW w:w="1513" w:type="dxa"/>
            <w:vAlign w:val="center"/>
          </w:tcPr>
          <w:p>
            <w:pPr>
              <w:pStyle w:val="14"/>
              <w:spacing w:line="240" w:lineRule="auto"/>
              <w:jc w:val="both"/>
              <w:rPr>
                <w:rFonts w:ascii="等线" w:eastAsia="等线" w:cs="等线"/>
                <w:color w:val="000000"/>
              </w:rPr>
            </w:pPr>
            <w:r>
              <w:rPr>
                <w:rFonts w:hint="eastAsia" w:ascii="等线" w:hAnsi="等线" w:cs="等线"/>
                <w:color w:val="000000"/>
              </w:rPr>
              <w:t>能辨识，部分符号、单位等按规范执行；部分概念清晰，分析中有明显知识漏洞；方案部分可行。</w:t>
            </w:r>
          </w:p>
        </w:tc>
        <w:tc>
          <w:tcPr>
            <w:tcW w:w="1101" w:type="dxa"/>
            <w:vAlign w:val="center"/>
          </w:tcPr>
          <w:p>
            <w:pPr>
              <w:pStyle w:val="14"/>
              <w:spacing w:line="240" w:lineRule="auto"/>
              <w:jc w:val="both"/>
              <w:rPr>
                <w:rFonts w:ascii="等线" w:eastAsia="等线" w:cs="等线"/>
                <w:color w:val="000000"/>
              </w:rPr>
            </w:pPr>
            <w:r>
              <w:rPr>
                <w:rFonts w:hint="eastAsia" w:ascii="等线" w:hAnsi="等线" w:cs="等线"/>
                <w:color w:val="000000"/>
              </w:rPr>
              <w:t>不能辨识，符号、单位等不按照规范；基本概念不清晰；尚能制定方案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  <w:spacing w:line="240" w:lineRule="auto"/>
              <w:jc w:val="both"/>
              <w:rPr>
                <w:rFonts w:ascii="等线" w:eastAsia="等线" w:cs="等线"/>
                <w:color w:val="000000"/>
              </w:rPr>
            </w:pPr>
            <w:r>
              <w:rPr>
                <w:rFonts w:hint="eastAsia" w:ascii="等线" w:hAnsi="等线" w:cs="等线"/>
                <w:color w:val="000000"/>
              </w:rPr>
              <w:t>作业不完整或未交；基本概念未掌握；不能制定方案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8" w:type="dxa"/>
            <w:vAlign w:val="center"/>
          </w:tcPr>
          <w:p>
            <w:pPr>
              <w:pStyle w:val="14"/>
              <w:spacing w:line="240" w:lineRule="auto"/>
              <w:jc w:val="center"/>
              <w:rPr>
                <w:rFonts w:cs="宋体"/>
              </w:rPr>
            </w:pPr>
            <w:r>
              <w:rPr>
                <w:rFonts w:hint="eastAsia" w:cs="宋体"/>
                <w:color w:val="000000"/>
              </w:rPr>
              <w:t>课内实验</w:t>
            </w:r>
          </w:p>
        </w:tc>
        <w:tc>
          <w:tcPr>
            <w:tcW w:w="1538" w:type="dxa"/>
            <w:vAlign w:val="center"/>
          </w:tcPr>
          <w:p>
            <w:pPr>
              <w:pStyle w:val="14"/>
              <w:spacing w:line="240" w:lineRule="auto"/>
              <w:jc w:val="both"/>
              <w:rPr>
                <w:rFonts w:ascii="等线" w:eastAsia="等线" w:cs="等线"/>
                <w:color w:val="000000"/>
              </w:rPr>
            </w:pPr>
            <w:r>
              <w:rPr>
                <w:rFonts w:hint="eastAsia" w:ascii="等线" w:hAnsi="等线" w:cs="等线"/>
                <w:color w:val="000000"/>
              </w:rPr>
              <w:t>报告格式完整，条理清晰；实验原理分析正确；实验步骤或实验方法描述得当；实验结果描述正确，对实验结果有正确的分析。</w:t>
            </w:r>
          </w:p>
        </w:tc>
        <w:tc>
          <w:tcPr>
            <w:tcW w:w="1312" w:type="dxa"/>
            <w:vAlign w:val="center"/>
          </w:tcPr>
          <w:p>
            <w:pPr>
              <w:pStyle w:val="14"/>
              <w:spacing w:line="240" w:lineRule="auto"/>
              <w:jc w:val="both"/>
              <w:rPr>
                <w:rFonts w:ascii="等线" w:eastAsia="等线" w:cs="等线"/>
                <w:color w:val="000000"/>
              </w:rPr>
            </w:pPr>
            <w:r>
              <w:rPr>
                <w:rFonts w:hint="eastAsia" w:ascii="等线" w:hAnsi="等线" w:cs="等线"/>
                <w:color w:val="000000"/>
              </w:rPr>
              <w:t>报告格式完整，条理比较清晰；实验原理分析正确；实验步骤及实验方法描述得当；实验结果描述正确，对实验结果有较正确的分析。</w:t>
            </w:r>
          </w:p>
        </w:tc>
        <w:tc>
          <w:tcPr>
            <w:tcW w:w="1513" w:type="dxa"/>
            <w:vAlign w:val="center"/>
          </w:tcPr>
          <w:p>
            <w:pPr>
              <w:pStyle w:val="14"/>
              <w:spacing w:line="240" w:lineRule="auto"/>
              <w:jc w:val="both"/>
              <w:rPr>
                <w:rFonts w:ascii="等线" w:eastAsia="等线" w:cs="等线"/>
                <w:color w:val="000000"/>
              </w:rPr>
            </w:pPr>
            <w:r>
              <w:rPr>
                <w:rFonts w:hint="eastAsia" w:ascii="等线" w:hAnsi="等线" w:cs="等线"/>
                <w:color w:val="000000"/>
              </w:rPr>
              <w:t>报告格式比较完整，但条理性一般；实验原理分析基本正确，实验步骤及实验方法描述比较得当；实验结果描述正确。</w:t>
            </w:r>
          </w:p>
        </w:tc>
        <w:tc>
          <w:tcPr>
            <w:tcW w:w="1101" w:type="dxa"/>
            <w:vAlign w:val="center"/>
          </w:tcPr>
          <w:p>
            <w:pPr>
              <w:pStyle w:val="14"/>
              <w:spacing w:line="240" w:lineRule="auto"/>
              <w:jc w:val="both"/>
              <w:rPr>
                <w:rFonts w:ascii="等线" w:eastAsia="等线" w:cs="等线"/>
                <w:color w:val="000000"/>
              </w:rPr>
            </w:pPr>
            <w:r>
              <w:rPr>
                <w:rFonts w:hint="eastAsia" w:ascii="等线" w:hAnsi="等线" w:cs="等线"/>
                <w:color w:val="000000"/>
              </w:rPr>
              <w:t>报告格式基本完整，但没有条理性；实验原理基本正确，有实验步骤及实验方法描述，有实验结果，缺乏对实验结果的描述和分析。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  <w:spacing w:line="240" w:lineRule="auto"/>
              <w:jc w:val="both"/>
              <w:rPr>
                <w:rFonts w:ascii="等线" w:eastAsia="等线" w:cs="等线"/>
                <w:color w:val="000000"/>
              </w:rPr>
            </w:pPr>
            <w:r>
              <w:rPr>
                <w:rFonts w:hint="eastAsia" w:ascii="等线" w:hAnsi="等线" w:cs="等线"/>
                <w:color w:val="000000"/>
              </w:rPr>
              <w:t>报告格式不完整，调理混乱，错误较多；实验原理存在错误；缺乏对实验结果的描述和分析；或者存在较多内容抄袭。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8" w:type="dxa"/>
            <w:vAlign w:val="center"/>
          </w:tcPr>
          <w:p>
            <w:pPr>
              <w:pStyle w:val="14"/>
              <w:spacing w:line="240" w:lineRule="auto"/>
              <w:jc w:val="center"/>
              <w:rPr>
                <w:rFonts w:cs="宋体"/>
              </w:rPr>
            </w:pPr>
            <w:r>
              <w:rPr>
                <w:rFonts w:hint="eastAsia" w:cs="宋体"/>
                <w:color w:val="000000"/>
              </w:rPr>
              <w:t>阶段测试</w:t>
            </w:r>
          </w:p>
        </w:tc>
        <w:tc>
          <w:tcPr>
            <w:tcW w:w="1538" w:type="dxa"/>
            <w:vAlign w:val="center"/>
          </w:tcPr>
          <w:p>
            <w:pPr>
              <w:pStyle w:val="14"/>
              <w:spacing w:line="240" w:lineRule="auto"/>
              <w:jc w:val="both"/>
              <w:rPr>
                <w:rFonts w:ascii="等线" w:eastAsia="等线" w:cs="等线"/>
                <w:color w:val="000000"/>
              </w:rPr>
            </w:pPr>
            <w:r>
              <w:rPr>
                <w:rFonts w:hint="eastAsia" w:ascii="等线" w:hAnsi="等线" w:cs="等线"/>
                <w:color w:val="000000"/>
              </w:rPr>
              <w:t>工程知识掌握全面，公式运用得当，解题过程完整，答案正确，书写清晰。</w:t>
            </w:r>
          </w:p>
        </w:tc>
        <w:tc>
          <w:tcPr>
            <w:tcW w:w="1312" w:type="dxa"/>
            <w:vAlign w:val="center"/>
          </w:tcPr>
          <w:p>
            <w:pPr>
              <w:pStyle w:val="14"/>
              <w:spacing w:line="240" w:lineRule="auto"/>
              <w:jc w:val="both"/>
              <w:rPr>
                <w:rFonts w:ascii="等线" w:eastAsia="等线" w:cs="等线"/>
                <w:color w:val="000000"/>
              </w:rPr>
            </w:pPr>
            <w:r>
              <w:rPr>
                <w:rFonts w:hint="eastAsia" w:ascii="等线" w:hAnsi="等线" w:cs="等线"/>
                <w:color w:val="000000"/>
              </w:rPr>
              <w:t>工程知识掌握较全面，公式能正确运用，解题过程较完整，答案较正确，书写清晰。</w:t>
            </w:r>
          </w:p>
        </w:tc>
        <w:tc>
          <w:tcPr>
            <w:tcW w:w="1513" w:type="dxa"/>
            <w:vAlign w:val="center"/>
          </w:tcPr>
          <w:p>
            <w:pPr>
              <w:pStyle w:val="14"/>
              <w:spacing w:line="240" w:lineRule="auto"/>
              <w:jc w:val="both"/>
              <w:rPr>
                <w:rFonts w:ascii="等线" w:eastAsia="等线" w:cs="等线"/>
                <w:color w:val="000000"/>
              </w:rPr>
            </w:pPr>
            <w:r>
              <w:rPr>
                <w:rFonts w:hint="eastAsia" w:ascii="等线" w:hAnsi="等线" w:cs="等线"/>
                <w:color w:val="000000"/>
              </w:rPr>
              <w:t>工程知识掌握较全面，公式能正确运用，解题过程基本完整，答案基本正确。</w:t>
            </w:r>
          </w:p>
        </w:tc>
        <w:tc>
          <w:tcPr>
            <w:tcW w:w="1101" w:type="dxa"/>
            <w:vAlign w:val="center"/>
          </w:tcPr>
          <w:p>
            <w:pPr>
              <w:pStyle w:val="14"/>
              <w:spacing w:line="240" w:lineRule="auto"/>
              <w:jc w:val="both"/>
              <w:rPr>
                <w:rFonts w:ascii="等线" w:eastAsia="等线" w:cs="等线"/>
                <w:color w:val="000000"/>
              </w:rPr>
            </w:pPr>
            <w:r>
              <w:rPr>
                <w:rFonts w:hint="eastAsia" w:ascii="等线" w:hAnsi="等线" w:cs="等线"/>
                <w:color w:val="000000"/>
              </w:rPr>
              <w:t>工程知识掌握一般，解题过程基本完整，作业答案大部分正确。</w:t>
            </w:r>
          </w:p>
        </w:tc>
        <w:tc>
          <w:tcPr>
            <w:tcW w:w="1134" w:type="dxa"/>
            <w:vAlign w:val="center"/>
          </w:tcPr>
          <w:p>
            <w:pPr>
              <w:pStyle w:val="14"/>
              <w:spacing w:line="240" w:lineRule="auto"/>
              <w:jc w:val="both"/>
              <w:rPr>
                <w:rFonts w:ascii="等线" w:eastAsia="等线" w:cs="等线"/>
                <w:color w:val="000000"/>
              </w:rPr>
            </w:pPr>
            <w:r>
              <w:rPr>
                <w:rFonts w:hint="eastAsia" w:ascii="等线" w:hAnsi="等线" w:cs="等线"/>
                <w:color w:val="000000"/>
              </w:rPr>
              <w:t>工程知识掌握较少，解题过程不完整，答案不正确达</w:t>
            </w:r>
            <w:r>
              <w:rPr>
                <w:rFonts w:cs="等线"/>
                <w:color w:val="000000"/>
              </w:rPr>
              <w:t>50%</w:t>
            </w:r>
            <w:r>
              <w:rPr>
                <w:rFonts w:hint="eastAsia" w:ascii="等线" w:hAnsi="等线" w:cs="等线"/>
                <w:color w:val="000000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8" w:type="dxa"/>
            <w:vAlign w:val="center"/>
          </w:tcPr>
          <w:p>
            <w:pPr>
              <w:pStyle w:val="14"/>
              <w:spacing w:line="240" w:lineRule="auto"/>
              <w:jc w:val="center"/>
              <w:rPr>
                <w:rFonts w:cs="宋体"/>
                <w:color w:val="000000"/>
              </w:rPr>
            </w:pPr>
            <w:r>
              <w:rPr>
                <w:rFonts w:hint="eastAsia" w:cs="宋体"/>
                <w:color w:val="000000"/>
              </w:rPr>
              <w:t>期末考试</w:t>
            </w:r>
          </w:p>
        </w:tc>
        <w:tc>
          <w:tcPr>
            <w:tcW w:w="6598" w:type="dxa"/>
            <w:gridSpan w:val="5"/>
            <w:vAlign w:val="center"/>
          </w:tcPr>
          <w:p>
            <w:pPr>
              <w:pStyle w:val="14"/>
              <w:spacing w:line="240" w:lineRule="auto"/>
              <w:jc w:val="center"/>
              <w:rPr>
                <w:rFonts w:ascii="等线" w:eastAsia="等线" w:cs="等线"/>
                <w:color w:val="000000"/>
              </w:rPr>
            </w:pPr>
            <w:r>
              <w:rPr>
                <w:rFonts w:hint="eastAsia" w:ascii="Times New Roman" w:hAnsi="Times New Roman"/>
              </w:rPr>
              <w:t>按照期末考试非试卷考核方式评分标准执行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??e????.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8F3096"/>
    <w:multiLevelType w:val="singleLevel"/>
    <w:tmpl w:val="3C8F3096"/>
    <w:lvl w:ilvl="0" w:tentative="0">
      <w:start w:val="1"/>
      <w:numFmt w:val="chineseCounting"/>
      <w:suff w:val="nothing"/>
      <w:lvlText w:val="%1、"/>
      <w:lvlJc w:val="left"/>
      <w:rPr>
        <w:rFonts w:hint="eastAsia" w:cs="Times New Roman"/>
      </w:rPr>
    </w:lvl>
  </w:abstractNum>
  <w:abstractNum w:abstractNumId="1">
    <w:nsid w:val="4E2AF37C"/>
    <w:multiLevelType w:val="singleLevel"/>
    <w:tmpl w:val="4E2AF37C"/>
    <w:lvl w:ilvl="0" w:tentative="0">
      <w:start w:val="2"/>
      <w:numFmt w:val="chineseCounting"/>
      <w:suff w:val="nothing"/>
      <w:lvlText w:val="（%1）"/>
      <w:lvlJc w:val="left"/>
      <w:rPr>
        <w:rFonts w:hint="eastAsia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1NmExY2UwYmRiMjI5MTkyNTQwOWVhOTFlYjE0MjEifQ=="/>
  </w:docVars>
  <w:rsids>
    <w:rsidRoot w:val="00C565DF"/>
    <w:rsid w:val="00064CED"/>
    <w:rsid w:val="001B6519"/>
    <w:rsid w:val="0021158B"/>
    <w:rsid w:val="00273787"/>
    <w:rsid w:val="00274CFF"/>
    <w:rsid w:val="003173B4"/>
    <w:rsid w:val="00350B4A"/>
    <w:rsid w:val="0039770B"/>
    <w:rsid w:val="003B46AC"/>
    <w:rsid w:val="003B5739"/>
    <w:rsid w:val="003C471B"/>
    <w:rsid w:val="0040041E"/>
    <w:rsid w:val="004211C5"/>
    <w:rsid w:val="00444C57"/>
    <w:rsid w:val="00453A51"/>
    <w:rsid w:val="004E2E67"/>
    <w:rsid w:val="005027AE"/>
    <w:rsid w:val="00576614"/>
    <w:rsid w:val="007E0849"/>
    <w:rsid w:val="0091081A"/>
    <w:rsid w:val="00994C52"/>
    <w:rsid w:val="009B2908"/>
    <w:rsid w:val="00A10152"/>
    <w:rsid w:val="00A23131"/>
    <w:rsid w:val="00A2354C"/>
    <w:rsid w:val="00A56670"/>
    <w:rsid w:val="00B1382C"/>
    <w:rsid w:val="00BA5684"/>
    <w:rsid w:val="00C565DF"/>
    <w:rsid w:val="00D0715C"/>
    <w:rsid w:val="00D60FAF"/>
    <w:rsid w:val="00D64766"/>
    <w:rsid w:val="00D83D03"/>
    <w:rsid w:val="00E55DFF"/>
    <w:rsid w:val="00E64425"/>
    <w:rsid w:val="00E85DC2"/>
    <w:rsid w:val="00E965A1"/>
    <w:rsid w:val="00ED3D1A"/>
    <w:rsid w:val="00F254C3"/>
    <w:rsid w:val="00F62268"/>
    <w:rsid w:val="00F94EB4"/>
    <w:rsid w:val="00FC05F4"/>
    <w:rsid w:val="0D8B56DC"/>
    <w:rsid w:val="10F42599"/>
    <w:rsid w:val="16D35703"/>
    <w:rsid w:val="1B7357CA"/>
    <w:rsid w:val="1E4410A6"/>
    <w:rsid w:val="2145335D"/>
    <w:rsid w:val="34827F51"/>
    <w:rsid w:val="3A5217CF"/>
    <w:rsid w:val="3C085E1C"/>
    <w:rsid w:val="41CC4758"/>
    <w:rsid w:val="47A515CF"/>
    <w:rsid w:val="48524340"/>
    <w:rsid w:val="54E72244"/>
    <w:rsid w:val="55D44AE7"/>
    <w:rsid w:val="57593CD8"/>
    <w:rsid w:val="67057615"/>
    <w:rsid w:val="68797174"/>
    <w:rsid w:val="68860CA5"/>
    <w:rsid w:val="6D393915"/>
    <w:rsid w:val="7B207C34"/>
    <w:rsid w:val="7B7F563B"/>
    <w:rsid w:val="7C961627"/>
    <w:rsid w:val="7D6F46CE"/>
    <w:rsid w:val="7DF2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qFormat="1" w:unhideWhenUsed="0" w:uiPriority="99" w:semiHidden="0" w:name="Normal Indent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99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99"/>
    <w:pPr>
      <w:widowControl/>
      <w:ind w:firstLine="420" w:firstLineChars="200"/>
      <w:jc w:val="left"/>
    </w:pPr>
    <w:rPr>
      <w:rFonts w:ascii="Times New Roman" w:hAnsi="Times New Roman"/>
    </w:r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20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20"/>
    </w:rPr>
  </w:style>
  <w:style w:type="character" w:styleId="7">
    <w:name w:val="Hyperlink"/>
    <w:basedOn w:val="6"/>
    <w:qFormat/>
    <w:uiPriority w:val="99"/>
    <w:rPr>
      <w:rFonts w:cs="Times New Roman"/>
      <w:color w:val="0000FF"/>
      <w:u w:val="none"/>
    </w:rPr>
  </w:style>
  <w:style w:type="character" w:customStyle="1" w:styleId="8">
    <w:name w:val="Footer Char"/>
    <w:basedOn w:val="6"/>
    <w:link w:val="3"/>
    <w:autoRedefine/>
    <w:qFormat/>
    <w:locked/>
    <w:uiPriority w:val="99"/>
    <w:rPr>
      <w:kern w:val="2"/>
      <w:sz w:val="18"/>
    </w:rPr>
  </w:style>
  <w:style w:type="character" w:customStyle="1" w:styleId="9">
    <w:name w:val="Header Char"/>
    <w:basedOn w:val="6"/>
    <w:link w:val="4"/>
    <w:autoRedefine/>
    <w:qFormat/>
    <w:locked/>
    <w:uiPriority w:val="99"/>
    <w:rPr>
      <w:kern w:val="2"/>
      <w:sz w:val="18"/>
    </w:rPr>
  </w:style>
  <w:style w:type="paragraph" w:customStyle="1" w:styleId="10">
    <w:name w:val="Default"/>
    <w:autoRedefine/>
    <w:qFormat/>
    <w:uiPriority w:val="99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kern w:val="0"/>
      <w:sz w:val="24"/>
      <w:szCs w:val="24"/>
      <w:lang w:val="en-US" w:eastAsia="zh-CN" w:bidi="ar-SA"/>
    </w:rPr>
  </w:style>
  <w:style w:type="paragraph" w:customStyle="1" w:styleId="11">
    <w:name w:val="图表居中"/>
    <w:next w:val="1"/>
    <w:autoRedefine/>
    <w:uiPriority w:val="99"/>
    <w:pPr>
      <w:spacing w:line="240" w:lineRule="atLeast"/>
      <w:jc w:val="center"/>
    </w:pPr>
    <w:rPr>
      <w:rFonts w:ascii="Times New Roman" w:hAnsi="Times New Roman" w:eastAsia="楷体_GB2312" w:cs="Times New Roman"/>
      <w:kern w:val="2"/>
      <w:sz w:val="21"/>
      <w:szCs w:val="21"/>
      <w:lang w:val="en-US" w:eastAsia="zh-CN" w:bidi="ar-SA"/>
    </w:rPr>
  </w:style>
  <w:style w:type="paragraph" w:customStyle="1" w:styleId="12">
    <w:name w:val="3小标题"/>
    <w:basedOn w:val="10"/>
    <w:autoRedefine/>
    <w:qFormat/>
    <w:uiPriority w:val="99"/>
    <w:pPr>
      <w:widowControl w:val="0"/>
      <w:autoSpaceDE w:val="0"/>
      <w:autoSpaceDN w:val="0"/>
      <w:adjustRightInd w:val="0"/>
      <w:spacing w:line="360" w:lineRule="auto"/>
      <w:ind w:firstLine="482" w:firstLineChars="200"/>
    </w:pPr>
    <w:rPr>
      <w:rFonts w:ascii="宋体" w:hAnsi="宋体" w:eastAsia="宋体" w:cs="黑体"/>
      <w:b/>
      <w:bCs/>
      <w:color w:val="000000"/>
      <w:kern w:val="0"/>
      <w:sz w:val="24"/>
      <w:szCs w:val="24"/>
      <w:lang w:val="en-US" w:eastAsia="zh-CN" w:bidi="ar-SA"/>
    </w:rPr>
  </w:style>
  <w:style w:type="paragraph" w:customStyle="1" w:styleId="13">
    <w:name w:val="！表格首行"/>
    <w:autoRedefine/>
    <w:qFormat/>
    <w:uiPriority w:val="99"/>
    <w:pPr>
      <w:widowControl w:val="0"/>
      <w:jc w:val="center"/>
    </w:pPr>
    <w:rPr>
      <w:rFonts w:ascii="宋体" w:hAnsi="宋体" w:eastAsia="宋体" w:cs="Times New Roman"/>
      <w:b/>
      <w:kern w:val="0"/>
      <w:sz w:val="20"/>
      <w:szCs w:val="20"/>
      <w:lang w:val="en-US" w:eastAsia="zh-CN" w:bidi="ar-SA"/>
    </w:rPr>
  </w:style>
  <w:style w:type="paragraph" w:customStyle="1" w:styleId="14">
    <w:name w:val="！表格正文"/>
    <w:autoRedefine/>
    <w:qFormat/>
    <w:uiPriority w:val="99"/>
    <w:pPr>
      <w:widowControl w:val="0"/>
      <w:spacing w:line="288" w:lineRule="auto"/>
    </w:pPr>
    <w:rPr>
      <w:rFonts w:ascii="宋体" w:hAnsi="宋体" w:eastAsia="宋体" w:cs="Times New Roman"/>
      <w:kern w:val="2"/>
      <w:sz w:val="21"/>
      <w:szCs w:val="21"/>
      <w:lang w:val="en-US" w:eastAsia="zh-CN" w:bidi="ar-SA"/>
    </w:rPr>
  </w:style>
  <w:style w:type="paragraph" w:styleId="15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8</Pages>
  <Words>1091</Words>
  <Characters>6221</Characters>
  <Lines>0</Lines>
  <Paragraphs>0</Paragraphs>
  <TotalTime>2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2022-06-20T06:11:00Z</dcterms:created>
  <dc:creator>lenovo</dc:creator>
  <cp:lastModifiedBy>GQ</cp:lastModifiedBy>
  <dcterms:modified xsi:type="dcterms:W3CDTF">2024-04-29T08:34:13Z</dcterms:modified>
  <dc:title>《虚拟仪器技术》课程教学大纲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D142CECB3D654882AF9DEC82E3609DA1_13</vt:lpwstr>
  </property>
</Properties>
</file>