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CC" w:rsidRDefault="00B04FCC">
      <w:pPr>
        <w:spacing w:line="73" w:lineRule="exact"/>
        <w:rPr>
          <w:sz w:val="24"/>
          <w:szCs w:val="24"/>
        </w:rPr>
      </w:pPr>
      <w:bookmarkStart w:id="0" w:name="page1"/>
      <w:bookmarkEnd w:id="0"/>
    </w:p>
    <w:p w:rsidR="00B04FCC" w:rsidRDefault="006254E8">
      <w:pPr>
        <w:spacing w:line="550" w:lineRule="exact"/>
        <w:ind w:left="360" w:right="346"/>
        <w:jc w:val="center"/>
        <w:rPr>
          <w:sz w:val="20"/>
          <w:szCs w:val="20"/>
        </w:rPr>
      </w:pPr>
      <w:r>
        <w:rPr>
          <w:rFonts w:ascii="宋体" w:eastAsia="宋体" w:hAnsi="宋体" w:cs="宋体"/>
          <w:sz w:val="40"/>
          <w:szCs w:val="40"/>
        </w:rPr>
        <w:t>关于做好</w:t>
      </w:r>
      <w:r>
        <w:rPr>
          <w:rFonts w:ascii="Arial" w:eastAsia="Arial" w:hAnsi="Arial" w:cs="Arial"/>
          <w:sz w:val="40"/>
          <w:szCs w:val="40"/>
        </w:rPr>
        <w:t xml:space="preserve"> 2018 </w:t>
      </w:r>
      <w:r>
        <w:rPr>
          <w:rFonts w:ascii="宋体" w:eastAsia="宋体" w:hAnsi="宋体" w:cs="宋体"/>
          <w:sz w:val="40"/>
          <w:szCs w:val="40"/>
        </w:rPr>
        <w:t>年下半年应（往）届毕业生重新学习工作的通知</w:t>
      </w:r>
    </w:p>
    <w:p w:rsidR="00B04FCC" w:rsidRDefault="00B04FCC">
      <w:pPr>
        <w:spacing w:line="114" w:lineRule="exact"/>
        <w:rPr>
          <w:sz w:val="24"/>
          <w:szCs w:val="24"/>
        </w:rPr>
      </w:pPr>
    </w:p>
    <w:p w:rsidR="00B04FCC" w:rsidRDefault="00B04FCC">
      <w:pPr>
        <w:spacing w:line="123" w:lineRule="exact"/>
        <w:rPr>
          <w:sz w:val="24"/>
          <w:szCs w:val="24"/>
        </w:rPr>
      </w:pPr>
    </w:p>
    <w:p w:rsidR="00B04FCC" w:rsidRDefault="006254E8">
      <w:pPr>
        <w:spacing w:line="339" w:lineRule="exact"/>
        <w:ind w:left="360" w:right="366" w:firstLine="562"/>
        <w:jc w:val="both"/>
        <w:rPr>
          <w:sz w:val="20"/>
          <w:szCs w:val="20"/>
        </w:rPr>
      </w:pPr>
      <w:r>
        <w:rPr>
          <w:rFonts w:ascii="宋体" w:eastAsia="宋体" w:hAnsi="宋体" w:cs="宋体"/>
          <w:sz w:val="28"/>
          <w:szCs w:val="28"/>
        </w:rPr>
        <w:t>经研究决定，今年下半年继续组织应（往）届毕业生重新学习考试，现将相关事项通知如下：</w:t>
      </w:r>
    </w:p>
    <w:p w:rsidR="00B04FCC" w:rsidRDefault="00B04FCC">
      <w:pPr>
        <w:spacing w:line="81"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一、报名对象</w:t>
      </w:r>
    </w:p>
    <w:p w:rsidR="00B04FCC" w:rsidRDefault="00B04FCC">
      <w:pPr>
        <w:spacing w:line="123" w:lineRule="exact"/>
        <w:rPr>
          <w:sz w:val="24"/>
          <w:szCs w:val="24"/>
        </w:rPr>
      </w:pPr>
    </w:p>
    <w:p w:rsidR="00B04FCC" w:rsidRDefault="006254E8">
      <w:pPr>
        <w:spacing w:line="339" w:lineRule="exact"/>
        <w:ind w:left="360" w:right="366" w:firstLine="559"/>
        <w:jc w:val="both"/>
        <w:rPr>
          <w:sz w:val="20"/>
          <w:szCs w:val="20"/>
        </w:rPr>
      </w:pPr>
      <w:r>
        <w:rPr>
          <w:rFonts w:ascii="宋体" w:eastAsia="宋体" w:hAnsi="宋体" w:cs="宋体"/>
          <w:sz w:val="28"/>
          <w:szCs w:val="28"/>
        </w:rPr>
        <w:t>符合《江苏理工学院学生学籍管理规定》（江理工教〔2017〕99号）文件规定的应（往）届本科毕业生。</w:t>
      </w:r>
    </w:p>
    <w:p w:rsidR="00B04FCC" w:rsidRDefault="00B04FCC">
      <w:pPr>
        <w:spacing w:line="82"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二、报名及考试时间</w:t>
      </w:r>
    </w:p>
    <w:p w:rsidR="00B04FCC" w:rsidRDefault="00B04FCC">
      <w:pPr>
        <w:spacing w:line="74" w:lineRule="exact"/>
        <w:rPr>
          <w:sz w:val="24"/>
          <w:szCs w:val="24"/>
        </w:rPr>
      </w:pPr>
    </w:p>
    <w:p w:rsidR="00B04FCC" w:rsidRPr="007C693A" w:rsidRDefault="006254E8" w:rsidP="007C693A">
      <w:pPr>
        <w:pStyle w:val="a5"/>
        <w:numPr>
          <w:ilvl w:val="0"/>
          <w:numId w:val="1"/>
        </w:numPr>
        <w:spacing w:line="328" w:lineRule="exact"/>
        <w:ind w:firstLineChars="0"/>
        <w:rPr>
          <w:rFonts w:ascii="宋体" w:eastAsia="宋体" w:hAnsi="宋体" w:cs="宋体" w:hint="eastAsia"/>
          <w:sz w:val="27"/>
          <w:szCs w:val="27"/>
        </w:rPr>
      </w:pPr>
      <w:r w:rsidRPr="007C693A">
        <w:rPr>
          <w:rFonts w:ascii="宋体" w:eastAsia="宋体" w:hAnsi="宋体" w:cs="宋体"/>
          <w:sz w:val="27"/>
          <w:szCs w:val="27"/>
        </w:rPr>
        <w:t>报名时间：2018</w:t>
      </w:r>
      <w:r w:rsidRPr="007C693A">
        <w:rPr>
          <w:rFonts w:ascii="Arial" w:eastAsia="Arial" w:hAnsi="Arial" w:cs="Arial"/>
          <w:sz w:val="27"/>
          <w:szCs w:val="27"/>
        </w:rPr>
        <w:t xml:space="preserve"> </w:t>
      </w:r>
      <w:r w:rsidRPr="007C693A">
        <w:rPr>
          <w:rFonts w:ascii="宋体" w:eastAsia="宋体" w:hAnsi="宋体" w:cs="宋体"/>
          <w:sz w:val="27"/>
          <w:szCs w:val="27"/>
        </w:rPr>
        <w:t>年</w:t>
      </w:r>
      <w:r w:rsidRPr="007C693A">
        <w:rPr>
          <w:rFonts w:ascii="Arial" w:eastAsia="Arial" w:hAnsi="Arial" w:cs="Arial"/>
          <w:sz w:val="27"/>
          <w:szCs w:val="27"/>
        </w:rPr>
        <w:t xml:space="preserve"> </w:t>
      </w:r>
      <w:r w:rsidRPr="007C693A">
        <w:rPr>
          <w:rFonts w:ascii="宋体" w:eastAsia="宋体" w:hAnsi="宋体" w:cs="宋体"/>
          <w:sz w:val="27"/>
          <w:szCs w:val="27"/>
        </w:rPr>
        <w:t>6</w:t>
      </w:r>
      <w:r w:rsidRPr="007C693A">
        <w:rPr>
          <w:rFonts w:ascii="Arial" w:eastAsia="Arial" w:hAnsi="Arial" w:cs="Arial"/>
          <w:sz w:val="27"/>
          <w:szCs w:val="27"/>
        </w:rPr>
        <w:t xml:space="preserve"> </w:t>
      </w:r>
      <w:r w:rsidRPr="007C693A">
        <w:rPr>
          <w:rFonts w:ascii="宋体" w:eastAsia="宋体" w:hAnsi="宋体" w:cs="宋体"/>
          <w:sz w:val="27"/>
          <w:szCs w:val="27"/>
        </w:rPr>
        <w:t>月</w:t>
      </w:r>
      <w:r w:rsidR="005C2725" w:rsidRPr="007C693A">
        <w:rPr>
          <w:rFonts w:ascii="宋体" w:eastAsia="宋体" w:hAnsi="宋体" w:cs="宋体" w:hint="eastAsia"/>
          <w:sz w:val="27"/>
          <w:szCs w:val="27"/>
        </w:rPr>
        <w:t>6</w:t>
      </w:r>
      <w:r w:rsidRPr="007C693A">
        <w:rPr>
          <w:rFonts w:ascii="Arial" w:eastAsia="Arial" w:hAnsi="Arial" w:cs="Arial"/>
          <w:sz w:val="27"/>
          <w:szCs w:val="27"/>
        </w:rPr>
        <w:t xml:space="preserve"> </w:t>
      </w:r>
      <w:r w:rsidR="005C2725" w:rsidRPr="007C693A">
        <w:rPr>
          <w:rFonts w:ascii="宋体" w:eastAsia="宋体" w:hAnsi="宋体" w:cs="宋体" w:hint="eastAsia"/>
          <w:sz w:val="27"/>
          <w:szCs w:val="27"/>
        </w:rPr>
        <w:t>日到</w:t>
      </w:r>
      <w:r w:rsidRPr="007C693A">
        <w:rPr>
          <w:rFonts w:ascii="宋体" w:eastAsia="宋体" w:hAnsi="宋体" w:cs="宋体"/>
          <w:sz w:val="27"/>
          <w:szCs w:val="27"/>
        </w:rPr>
        <w:t>1</w:t>
      </w:r>
      <w:r w:rsidR="005C2725" w:rsidRPr="007C693A">
        <w:rPr>
          <w:rFonts w:ascii="宋体" w:eastAsia="宋体" w:hAnsi="宋体" w:cs="宋体" w:hint="eastAsia"/>
          <w:sz w:val="27"/>
          <w:szCs w:val="27"/>
        </w:rPr>
        <w:t>1</w:t>
      </w:r>
      <w:r w:rsidRPr="007C693A">
        <w:rPr>
          <w:rFonts w:ascii="Arial" w:eastAsia="Arial" w:hAnsi="Arial" w:cs="Arial"/>
          <w:sz w:val="27"/>
          <w:szCs w:val="27"/>
        </w:rPr>
        <w:t xml:space="preserve"> </w:t>
      </w:r>
      <w:r w:rsidRPr="007C693A">
        <w:rPr>
          <w:rFonts w:ascii="宋体" w:eastAsia="宋体" w:hAnsi="宋体" w:cs="宋体"/>
          <w:sz w:val="27"/>
          <w:szCs w:val="27"/>
        </w:rPr>
        <w:t>日</w:t>
      </w:r>
      <w:r w:rsidR="005C2725" w:rsidRPr="007C693A">
        <w:rPr>
          <w:rFonts w:ascii="宋体" w:eastAsia="宋体" w:hAnsi="宋体" w:cs="宋体" w:hint="eastAsia"/>
          <w:sz w:val="27"/>
          <w:szCs w:val="27"/>
        </w:rPr>
        <w:t>,</w:t>
      </w:r>
      <w:r w:rsidRPr="007C693A">
        <w:rPr>
          <w:rFonts w:ascii="宋体" w:eastAsia="宋体" w:hAnsi="宋体" w:cs="宋体"/>
          <w:sz w:val="27"/>
          <w:szCs w:val="27"/>
        </w:rPr>
        <w:t>到</w:t>
      </w:r>
      <w:r w:rsidR="005C2725" w:rsidRPr="007C693A">
        <w:rPr>
          <w:rFonts w:ascii="宋体" w:eastAsia="宋体" w:hAnsi="宋体" w:cs="宋体" w:hint="eastAsia"/>
          <w:sz w:val="27"/>
          <w:szCs w:val="27"/>
        </w:rPr>
        <w:t>60-313</w:t>
      </w:r>
      <w:r w:rsidRPr="007C693A">
        <w:rPr>
          <w:rFonts w:ascii="宋体" w:eastAsia="宋体" w:hAnsi="宋体" w:cs="宋体"/>
          <w:sz w:val="27"/>
          <w:szCs w:val="27"/>
        </w:rPr>
        <w:t>教务办报名</w:t>
      </w:r>
      <w:r w:rsidR="005C2725" w:rsidRPr="007C693A">
        <w:rPr>
          <w:rFonts w:ascii="宋体" w:eastAsia="宋体" w:hAnsi="宋体" w:cs="宋体" w:hint="eastAsia"/>
          <w:sz w:val="27"/>
          <w:szCs w:val="27"/>
        </w:rPr>
        <w:t>，周末不上班，工作日上班时间,上午8:00-11:00，下午2:00-5:00</w:t>
      </w:r>
      <w:r w:rsidRPr="007C693A">
        <w:rPr>
          <w:rFonts w:ascii="宋体" w:eastAsia="宋体" w:hAnsi="宋体" w:cs="宋体"/>
          <w:sz w:val="27"/>
          <w:szCs w:val="27"/>
        </w:rPr>
        <w:t>。</w:t>
      </w:r>
      <w:r w:rsidR="007C693A">
        <w:rPr>
          <w:rFonts w:ascii="宋体" w:eastAsia="宋体" w:hAnsi="宋体" w:cs="宋体" w:hint="eastAsia"/>
          <w:sz w:val="27"/>
          <w:szCs w:val="27"/>
        </w:rPr>
        <w:t>报名返校重修的同学请加QQ群</w:t>
      </w:r>
      <w:r w:rsidR="007C693A" w:rsidRPr="007C693A">
        <w:rPr>
          <w:rFonts w:ascii="宋体" w:eastAsia="宋体" w:hAnsi="宋体" w:cs="宋体"/>
          <w:sz w:val="27"/>
          <w:szCs w:val="27"/>
        </w:rPr>
        <w:t>586509854</w:t>
      </w:r>
      <w:r w:rsidR="007C693A">
        <w:rPr>
          <w:rFonts w:ascii="宋体" w:eastAsia="宋体" w:hAnsi="宋体" w:cs="宋体" w:hint="eastAsia"/>
          <w:sz w:val="27"/>
          <w:szCs w:val="27"/>
        </w:rPr>
        <w:t>。</w:t>
      </w:r>
    </w:p>
    <w:p w:rsidR="00B04FCC" w:rsidRDefault="006254E8" w:rsidP="002402D0">
      <w:pPr>
        <w:spacing w:line="320" w:lineRule="exact"/>
        <w:ind w:firstLineChars="300" w:firstLine="840"/>
        <w:rPr>
          <w:sz w:val="20"/>
          <w:szCs w:val="20"/>
        </w:rPr>
      </w:pPr>
      <w:r>
        <w:rPr>
          <w:rFonts w:ascii="宋体" w:eastAsia="宋体" w:hAnsi="宋体" w:cs="宋体"/>
          <w:sz w:val="28"/>
          <w:szCs w:val="28"/>
        </w:rPr>
        <w:t>（二）考试时间</w:t>
      </w:r>
    </w:p>
    <w:p w:rsidR="00B04FCC" w:rsidRDefault="00B04FCC">
      <w:pPr>
        <w:spacing w:line="81"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1．重新学习考试：2018 年 9 月 8 日至 9 日；</w:t>
      </w:r>
    </w:p>
    <w:p w:rsidR="00B04FCC" w:rsidRDefault="00B04FCC">
      <w:pPr>
        <w:spacing w:line="81"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2．校计算机等级考试：2018 年 9 月 8 日；</w:t>
      </w:r>
    </w:p>
    <w:p w:rsidR="00B04FCC" w:rsidRDefault="00B04FCC">
      <w:pPr>
        <w:spacing w:line="79" w:lineRule="exact"/>
        <w:rPr>
          <w:sz w:val="24"/>
          <w:szCs w:val="24"/>
        </w:rPr>
      </w:pPr>
    </w:p>
    <w:p w:rsidR="00B04FCC" w:rsidRDefault="006254E8" w:rsidP="002402D0">
      <w:pPr>
        <w:spacing w:line="320" w:lineRule="exact"/>
        <w:ind w:left="920"/>
        <w:rPr>
          <w:sz w:val="20"/>
          <w:szCs w:val="20"/>
        </w:rPr>
      </w:pPr>
      <w:r>
        <w:rPr>
          <w:rFonts w:ascii="宋体" w:eastAsia="宋体" w:hAnsi="宋体" w:cs="宋体"/>
          <w:sz w:val="28"/>
          <w:szCs w:val="28"/>
        </w:rPr>
        <w:t>3．校学位英语考试：（1）2018 年 6 月 26 日，限 2018 届统招生源非艺术类专业毕业生报考。</w:t>
      </w:r>
    </w:p>
    <w:p w:rsidR="00B04FCC" w:rsidRDefault="00B04FCC">
      <w:pPr>
        <w:spacing w:line="121" w:lineRule="exact"/>
        <w:rPr>
          <w:sz w:val="24"/>
          <w:szCs w:val="24"/>
        </w:rPr>
      </w:pPr>
    </w:p>
    <w:p w:rsidR="00B04FCC" w:rsidRDefault="006254E8">
      <w:pPr>
        <w:spacing w:line="339" w:lineRule="exact"/>
        <w:ind w:left="360" w:right="366" w:firstLine="559"/>
        <w:jc w:val="both"/>
        <w:rPr>
          <w:sz w:val="20"/>
          <w:szCs w:val="20"/>
        </w:rPr>
      </w:pPr>
      <w:r>
        <w:rPr>
          <w:rFonts w:ascii="宋体" w:eastAsia="宋体" w:hAnsi="宋体" w:cs="宋体"/>
          <w:sz w:val="28"/>
          <w:szCs w:val="28"/>
        </w:rPr>
        <w:t>（2）2018 年 9 月 8 日，往届毕业生和未报名 6 月份考试的 2018 届毕业生均可报考。</w:t>
      </w:r>
    </w:p>
    <w:p w:rsidR="00B04FCC" w:rsidRDefault="00B04FCC">
      <w:pPr>
        <w:spacing w:line="84"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三、考试组织</w:t>
      </w:r>
    </w:p>
    <w:p w:rsidR="00B04FCC" w:rsidRDefault="00B04FCC">
      <w:pPr>
        <w:spacing w:line="121" w:lineRule="exact"/>
        <w:rPr>
          <w:sz w:val="24"/>
          <w:szCs w:val="24"/>
        </w:rPr>
      </w:pPr>
    </w:p>
    <w:p w:rsidR="00B04FCC" w:rsidRDefault="006254E8">
      <w:pPr>
        <w:spacing w:line="339" w:lineRule="exact"/>
        <w:ind w:left="360" w:right="366" w:firstLine="559"/>
        <w:jc w:val="both"/>
        <w:rPr>
          <w:sz w:val="20"/>
          <w:szCs w:val="20"/>
        </w:rPr>
      </w:pPr>
      <w:r>
        <w:rPr>
          <w:rFonts w:ascii="宋体" w:eastAsia="宋体" w:hAnsi="宋体" w:cs="宋体"/>
          <w:sz w:val="28"/>
          <w:szCs w:val="28"/>
        </w:rPr>
        <w:t>1．学生凭身份证在规定时间内到所在学院教务办办理重新学习报名手续，各学院根据相关规定，做好报名资格和身份信息审核。</w:t>
      </w:r>
    </w:p>
    <w:p w:rsidR="00B04FCC" w:rsidRDefault="00B04FCC">
      <w:pPr>
        <w:spacing w:line="84"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2．填写重新学习登记表，每位学生限报</w:t>
      </w:r>
      <w:r w:rsidRPr="000B677C">
        <w:rPr>
          <w:rFonts w:ascii="宋体" w:eastAsia="宋体" w:hAnsi="宋体" w:cs="宋体"/>
          <w:color w:val="FF0000"/>
          <w:sz w:val="28"/>
          <w:szCs w:val="28"/>
        </w:rPr>
        <w:t xml:space="preserve"> 5 </w:t>
      </w:r>
      <w:r>
        <w:rPr>
          <w:rFonts w:ascii="宋体" w:eastAsia="宋体" w:hAnsi="宋体" w:cs="宋体"/>
          <w:sz w:val="28"/>
          <w:szCs w:val="28"/>
        </w:rPr>
        <w:t>门课程。</w:t>
      </w:r>
    </w:p>
    <w:p w:rsidR="00B04FCC" w:rsidRDefault="00B04FCC">
      <w:pPr>
        <w:spacing w:line="121" w:lineRule="exact"/>
        <w:rPr>
          <w:sz w:val="24"/>
          <w:szCs w:val="24"/>
        </w:rPr>
      </w:pPr>
    </w:p>
    <w:p w:rsidR="00B04FCC" w:rsidRDefault="006254E8">
      <w:pPr>
        <w:spacing w:line="360" w:lineRule="exact"/>
        <w:ind w:left="360" w:right="346" w:firstLine="559"/>
        <w:jc w:val="both"/>
        <w:rPr>
          <w:sz w:val="20"/>
          <w:szCs w:val="20"/>
        </w:rPr>
      </w:pPr>
      <w:r>
        <w:rPr>
          <w:rFonts w:ascii="宋体" w:eastAsia="宋体" w:hAnsi="宋体" w:cs="宋体"/>
          <w:sz w:val="27"/>
          <w:szCs w:val="27"/>
        </w:rPr>
        <w:t>3．缴纳费用。重新学习收费标准：公办本科生，2014 级及以后入学的为 80 元/学分，2014 年之前入学的为 60 元/学分；民办本科生，2013 级为 160 元/学分，2013 年之前入学的为 120 元/学分。</w:t>
      </w:r>
      <w:r w:rsidR="007C693A">
        <w:rPr>
          <w:rFonts w:ascii="宋体" w:eastAsia="宋体" w:hAnsi="宋体" w:cs="宋体" w:hint="eastAsia"/>
          <w:sz w:val="27"/>
          <w:szCs w:val="27"/>
        </w:rPr>
        <w:t>学位英语和学位计算机考试免报名费。</w:t>
      </w:r>
    </w:p>
    <w:p w:rsidR="00B04FCC" w:rsidRDefault="00B04FCC">
      <w:pPr>
        <w:spacing w:line="104" w:lineRule="exact"/>
        <w:rPr>
          <w:sz w:val="24"/>
          <w:szCs w:val="24"/>
        </w:rPr>
      </w:pPr>
    </w:p>
    <w:p w:rsidR="00B04FCC" w:rsidRDefault="006254E8">
      <w:pPr>
        <w:spacing w:line="297" w:lineRule="exact"/>
        <w:ind w:left="920"/>
        <w:rPr>
          <w:sz w:val="20"/>
          <w:szCs w:val="20"/>
        </w:rPr>
      </w:pPr>
      <w:r>
        <w:rPr>
          <w:rFonts w:ascii="宋体" w:eastAsia="宋体" w:hAnsi="宋体" w:cs="宋体"/>
          <w:sz w:val="26"/>
          <w:szCs w:val="26"/>
        </w:rPr>
        <w:t>4．2018 年 6 月 22 日以后学生可至所在学院查询重新学习安排。</w:t>
      </w:r>
    </w:p>
    <w:p w:rsidR="00B04FCC" w:rsidRDefault="00B04FCC">
      <w:pPr>
        <w:spacing w:line="81" w:lineRule="exact"/>
        <w:rPr>
          <w:sz w:val="24"/>
          <w:szCs w:val="24"/>
        </w:rPr>
      </w:pPr>
    </w:p>
    <w:p w:rsidR="00B04FCC" w:rsidRDefault="006254E8">
      <w:pPr>
        <w:spacing w:line="320" w:lineRule="exact"/>
        <w:ind w:left="920"/>
        <w:rPr>
          <w:sz w:val="20"/>
          <w:szCs w:val="20"/>
        </w:rPr>
      </w:pPr>
      <w:r>
        <w:rPr>
          <w:rFonts w:ascii="宋体" w:eastAsia="宋体" w:hAnsi="宋体" w:cs="宋体"/>
          <w:sz w:val="28"/>
          <w:szCs w:val="28"/>
        </w:rPr>
        <w:t>5．准考证于考试前三天发至学生所在学院教务办。</w:t>
      </w:r>
    </w:p>
    <w:p w:rsidR="00B04FCC" w:rsidRDefault="00B04FCC">
      <w:pPr>
        <w:spacing w:line="123" w:lineRule="exact"/>
        <w:rPr>
          <w:sz w:val="24"/>
          <w:szCs w:val="24"/>
        </w:rPr>
      </w:pPr>
    </w:p>
    <w:p w:rsidR="00B04FCC" w:rsidRDefault="006254E8">
      <w:pPr>
        <w:spacing w:line="339" w:lineRule="exact"/>
        <w:ind w:left="360" w:right="366" w:firstLine="559"/>
        <w:jc w:val="both"/>
        <w:rPr>
          <w:sz w:val="20"/>
          <w:szCs w:val="20"/>
        </w:rPr>
      </w:pPr>
      <w:r>
        <w:rPr>
          <w:rFonts w:ascii="宋体" w:eastAsia="宋体" w:hAnsi="宋体" w:cs="宋体"/>
          <w:sz w:val="28"/>
          <w:szCs w:val="28"/>
        </w:rPr>
        <w:t>请各学院及时通知并组织学生报名，确保重新学习各项工作正常进行。凡逾期未报名的，一律不再受理。</w:t>
      </w:r>
    </w:p>
    <w:p w:rsidR="00B04FCC" w:rsidRDefault="006254E8">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3569970</wp:posOffset>
            </wp:positionH>
            <wp:positionV relativeFrom="paragraph">
              <wp:posOffset>-145415</wp:posOffset>
            </wp:positionV>
            <wp:extent cx="1546860" cy="1764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1546860" cy="1764030"/>
                    </a:xfrm>
                    <a:prstGeom prst="rect">
                      <a:avLst/>
                    </a:prstGeom>
                    <a:noFill/>
                  </pic:spPr>
                </pic:pic>
              </a:graphicData>
            </a:graphic>
          </wp:anchor>
        </w:drawing>
      </w:r>
    </w:p>
    <w:p w:rsidR="00B04FCC" w:rsidRDefault="00B04FCC">
      <w:pPr>
        <w:spacing w:line="200" w:lineRule="exact"/>
        <w:rPr>
          <w:sz w:val="24"/>
          <w:szCs w:val="24"/>
        </w:rPr>
      </w:pPr>
    </w:p>
    <w:p w:rsidR="00B04FCC" w:rsidRDefault="00B04FCC">
      <w:pPr>
        <w:spacing w:line="200" w:lineRule="exact"/>
        <w:rPr>
          <w:sz w:val="24"/>
          <w:szCs w:val="24"/>
        </w:rPr>
      </w:pPr>
    </w:p>
    <w:p w:rsidR="00B04FCC" w:rsidRDefault="00B04FCC">
      <w:pPr>
        <w:spacing w:line="200" w:lineRule="exact"/>
        <w:rPr>
          <w:sz w:val="24"/>
          <w:szCs w:val="24"/>
        </w:rPr>
      </w:pPr>
    </w:p>
    <w:p w:rsidR="00B04FCC" w:rsidRDefault="00B04FCC">
      <w:pPr>
        <w:spacing w:line="261" w:lineRule="exact"/>
        <w:rPr>
          <w:sz w:val="24"/>
          <w:szCs w:val="24"/>
        </w:rPr>
      </w:pPr>
    </w:p>
    <w:p w:rsidR="00B04FCC" w:rsidRDefault="006254E8">
      <w:pPr>
        <w:spacing w:line="320" w:lineRule="exact"/>
        <w:ind w:left="6240"/>
        <w:rPr>
          <w:sz w:val="20"/>
          <w:szCs w:val="20"/>
        </w:rPr>
      </w:pPr>
      <w:r>
        <w:rPr>
          <w:rFonts w:ascii="宋体" w:eastAsia="宋体" w:hAnsi="宋体" w:cs="宋体"/>
          <w:sz w:val="28"/>
          <w:szCs w:val="28"/>
        </w:rPr>
        <w:t>教务处</w:t>
      </w:r>
    </w:p>
    <w:p w:rsidR="00B04FCC" w:rsidRDefault="00B04FCC">
      <w:pPr>
        <w:spacing w:line="82" w:lineRule="exact"/>
        <w:rPr>
          <w:sz w:val="24"/>
          <w:szCs w:val="24"/>
        </w:rPr>
      </w:pPr>
    </w:p>
    <w:p w:rsidR="00B04FCC" w:rsidRDefault="006254E8">
      <w:pPr>
        <w:spacing w:line="320" w:lineRule="exact"/>
        <w:ind w:left="5680"/>
        <w:rPr>
          <w:sz w:val="20"/>
          <w:szCs w:val="20"/>
        </w:rPr>
      </w:pPr>
      <w:r>
        <w:rPr>
          <w:rFonts w:ascii="宋体" w:eastAsia="宋体" w:hAnsi="宋体" w:cs="宋体"/>
          <w:sz w:val="28"/>
          <w:szCs w:val="28"/>
        </w:rPr>
        <w:t xml:space="preserve">2018 年 5 月 </w:t>
      </w:r>
      <w:r w:rsidR="000B677C">
        <w:rPr>
          <w:rFonts w:ascii="宋体" w:eastAsia="宋体" w:hAnsi="宋体" w:cs="宋体" w:hint="eastAsia"/>
          <w:sz w:val="28"/>
          <w:szCs w:val="28"/>
        </w:rPr>
        <w:t>31</w:t>
      </w:r>
      <w:r>
        <w:rPr>
          <w:rFonts w:ascii="宋体" w:eastAsia="宋体" w:hAnsi="宋体" w:cs="宋体"/>
          <w:sz w:val="28"/>
          <w:szCs w:val="28"/>
        </w:rPr>
        <w:t xml:space="preserve"> 日</w:t>
      </w:r>
    </w:p>
    <w:sectPr w:rsidR="00B04FCC" w:rsidSect="00B04FCC">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4C" w:rsidRDefault="00FE124C" w:rsidP="005C2725">
      <w:r>
        <w:separator/>
      </w:r>
    </w:p>
  </w:endnote>
  <w:endnote w:type="continuationSeparator" w:id="1">
    <w:p w:rsidR="00FE124C" w:rsidRDefault="00FE124C" w:rsidP="005C2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4C" w:rsidRDefault="00FE124C" w:rsidP="005C2725">
      <w:r>
        <w:separator/>
      </w:r>
    </w:p>
  </w:footnote>
  <w:footnote w:type="continuationSeparator" w:id="1">
    <w:p w:rsidR="00FE124C" w:rsidRDefault="00FE124C" w:rsidP="005C2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ACC"/>
    <w:multiLevelType w:val="hybridMultilevel"/>
    <w:tmpl w:val="04D6FA58"/>
    <w:lvl w:ilvl="0" w:tplc="542EF322">
      <w:start w:val="1"/>
      <w:numFmt w:val="japaneseCounting"/>
      <w:lvlText w:val="（%1）"/>
      <w:lvlJc w:val="left"/>
      <w:pPr>
        <w:ind w:left="1730" w:hanging="81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B04FCC"/>
    <w:rsid w:val="000B677C"/>
    <w:rsid w:val="002402D0"/>
    <w:rsid w:val="003E16EB"/>
    <w:rsid w:val="005C2725"/>
    <w:rsid w:val="006254E8"/>
    <w:rsid w:val="007B328A"/>
    <w:rsid w:val="007C693A"/>
    <w:rsid w:val="00B04FCC"/>
    <w:rsid w:val="00D3605B"/>
    <w:rsid w:val="00FE1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725"/>
    <w:rPr>
      <w:sz w:val="18"/>
      <w:szCs w:val="18"/>
    </w:rPr>
  </w:style>
  <w:style w:type="paragraph" w:styleId="a4">
    <w:name w:val="footer"/>
    <w:basedOn w:val="a"/>
    <w:link w:val="Char0"/>
    <w:uiPriority w:val="99"/>
    <w:semiHidden/>
    <w:unhideWhenUsed/>
    <w:rsid w:val="005C2725"/>
    <w:pPr>
      <w:tabs>
        <w:tab w:val="center" w:pos="4153"/>
        <w:tab w:val="right" w:pos="8306"/>
      </w:tabs>
      <w:snapToGrid w:val="0"/>
    </w:pPr>
    <w:rPr>
      <w:sz w:val="18"/>
      <w:szCs w:val="18"/>
    </w:rPr>
  </w:style>
  <w:style w:type="character" w:customStyle="1" w:styleId="Char0">
    <w:name w:val="页脚 Char"/>
    <w:basedOn w:val="a0"/>
    <w:link w:val="a4"/>
    <w:uiPriority w:val="99"/>
    <w:semiHidden/>
    <w:rsid w:val="005C2725"/>
    <w:rPr>
      <w:sz w:val="18"/>
      <w:szCs w:val="18"/>
    </w:rPr>
  </w:style>
  <w:style w:type="paragraph" w:styleId="a5">
    <w:name w:val="List Paragraph"/>
    <w:basedOn w:val="a"/>
    <w:uiPriority w:val="34"/>
    <w:qFormat/>
    <w:rsid w:val="007C69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Sky123.Org</cp:lastModifiedBy>
  <cp:revision>5</cp:revision>
  <dcterms:created xsi:type="dcterms:W3CDTF">2018-05-31T15:30:00Z</dcterms:created>
  <dcterms:modified xsi:type="dcterms:W3CDTF">2018-06-05T01:16:00Z</dcterms:modified>
</cp:coreProperties>
</file>