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DF3FC" w14:textId="77777777" w:rsidR="00C979B8" w:rsidRDefault="000A357B">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《无线网络规划与优化</w:t>
      </w:r>
      <w:r>
        <w:rPr>
          <w:rFonts w:asciiTheme="majorEastAsia" w:eastAsiaTheme="majorEastAsia" w:hAnsiTheme="majorEastAsia" w:cstheme="majorEastAsia" w:hint="eastAsia"/>
          <w:b/>
          <w:bCs/>
          <w:sz w:val="32"/>
        </w:rPr>
        <w:t>（</w:t>
      </w:r>
      <w:r>
        <w:rPr>
          <w:rFonts w:asciiTheme="majorEastAsia" w:eastAsiaTheme="majorEastAsia" w:hAnsiTheme="majorEastAsia" w:cstheme="majorEastAsia" w:hint="eastAsia"/>
          <w:b/>
          <w:bCs/>
          <w:sz w:val="32"/>
        </w:rPr>
        <w:t>企业</w:t>
      </w:r>
      <w:r>
        <w:rPr>
          <w:rFonts w:asciiTheme="majorEastAsia" w:eastAsiaTheme="majorEastAsia" w:hAnsiTheme="majorEastAsia" w:cstheme="majorEastAsia" w:hint="eastAsia"/>
          <w:b/>
          <w:bCs/>
          <w:sz w:val="32"/>
        </w:rPr>
        <w:t>）</w:t>
      </w:r>
      <w:r>
        <w:rPr>
          <w:rFonts w:asciiTheme="majorEastAsia" w:eastAsiaTheme="majorEastAsia" w:hAnsiTheme="majorEastAsia" w:cstheme="majorEastAsia" w:hint="eastAsia"/>
          <w:b/>
          <w:bCs/>
          <w:sz w:val="32"/>
        </w:rPr>
        <w:t>》课程教学大纲</w:t>
      </w:r>
    </w:p>
    <w:p w14:paraId="50E5C9DC" w14:textId="77777777" w:rsidR="00C979B8" w:rsidRDefault="00C979B8">
      <w:pPr>
        <w:spacing w:line="420" w:lineRule="exact"/>
        <w:jc w:val="center"/>
        <w:rPr>
          <w:szCs w:val="21"/>
        </w:rPr>
      </w:pPr>
    </w:p>
    <w:tbl>
      <w:tblPr>
        <w:tblW w:w="4909"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46"/>
        <w:gridCol w:w="1519"/>
        <w:gridCol w:w="1490"/>
        <w:gridCol w:w="1423"/>
        <w:gridCol w:w="1443"/>
        <w:gridCol w:w="1091"/>
      </w:tblGrid>
      <w:tr w:rsidR="00C979B8" w14:paraId="065DC80D" w14:textId="77777777">
        <w:trPr>
          <w:trHeight w:val="434"/>
          <w:jc w:val="center"/>
        </w:trPr>
        <w:tc>
          <w:tcPr>
            <w:tcW w:w="809" w:type="pct"/>
            <w:vMerge w:val="restart"/>
            <w:tcBorders>
              <w:top w:val="single" w:sz="8" w:space="0" w:color="auto"/>
              <w:left w:val="single" w:sz="8" w:space="0" w:color="auto"/>
              <w:bottom w:val="single" w:sz="4" w:space="0" w:color="auto"/>
              <w:right w:val="single" w:sz="4" w:space="0" w:color="auto"/>
            </w:tcBorders>
            <w:vAlign w:val="center"/>
          </w:tcPr>
          <w:p w14:paraId="1A7DE96C"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课程名称</w:t>
            </w:r>
          </w:p>
        </w:tc>
        <w:tc>
          <w:tcPr>
            <w:tcW w:w="914" w:type="pct"/>
            <w:tcBorders>
              <w:top w:val="single" w:sz="8" w:space="0" w:color="auto"/>
              <w:left w:val="single" w:sz="4" w:space="0" w:color="auto"/>
              <w:bottom w:val="single" w:sz="4" w:space="0" w:color="auto"/>
              <w:right w:val="single" w:sz="4" w:space="0" w:color="auto"/>
            </w:tcBorders>
            <w:vAlign w:val="center"/>
          </w:tcPr>
          <w:p w14:paraId="6B70884F"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中文</w:t>
            </w:r>
          </w:p>
        </w:tc>
        <w:tc>
          <w:tcPr>
            <w:tcW w:w="3276" w:type="pct"/>
            <w:gridSpan w:val="4"/>
            <w:tcBorders>
              <w:top w:val="single" w:sz="8" w:space="0" w:color="auto"/>
              <w:left w:val="single" w:sz="4" w:space="0" w:color="auto"/>
              <w:bottom w:val="single" w:sz="4" w:space="0" w:color="auto"/>
              <w:right w:val="single" w:sz="8" w:space="0" w:color="auto"/>
            </w:tcBorders>
            <w:vAlign w:val="center"/>
          </w:tcPr>
          <w:p w14:paraId="572A21C1" w14:textId="77777777" w:rsidR="00C979B8" w:rsidRDefault="000A357B">
            <w:pPr>
              <w:jc w:val="center"/>
              <w:rPr>
                <w:rFonts w:ascii="Times New Roman" w:eastAsia="宋体" w:hAnsi="Times New Roman" w:cs="Times New Roman"/>
                <w:bCs/>
                <w:color w:val="0000FF"/>
                <w:kern w:val="0"/>
                <w:szCs w:val="21"/>
                <w:u w:val="single" w:color="FF0000"/>
              </w:rPr>
            </w:pPr>
            <w:r>
              <w:rPr>
                <w:rFonts w:ascii="Times New Roman" w:eastAsia="宋体" w:hAnsi="Times New Roman" w:cs="Times New Roman"/>
                <w:szCs w:val="21"/>
              </w:rPr>
              <w:t>无线网络规划与优化</w:t>
            </w:r>
            <w:r>
              <w:rPr>
                <w:rFonts w:ascii="Times New Roman" w:eastAsia="宋体" w:hAnsi="Times New Roman" w:cs="Times New Roman"/>
                <w:szCs w:val="21"/>
              </w:rPr>
              <w:t>（</w:t>
            </w:r>
            <w:r>
              <w:rPr>
                <w:rFonts w:ascii="Times New Roman" w:eastAsia="宋体" w:hAnsi="Times New Roman" w:cs="Times New Roman"/>
                <w:szCs w:val="21"/>
              </w:rPr>
              <w:t>企业</w:t>
            </w:r>
            <w:r>
              <w:rPr>
                <w:rFonts w:ascii="Times New Roman" w:eastAsia="宋体" w:hAnsi="Times New Roman" w:cs="Times New Roman"/>
                <w:szCs w:val="21"/>
              </w:rPr>
              <w:t>）</w:t>
            </w:r>
          </w:p>
        </w:tc>
      </w:tr>
      <w:tr w:rsidR="00C979B8" w14:paraId="0789D8FF" w14:textId="77777777">
        <w:trPr>
          <w:trHeight w:val="394"/>
          <w:jc w:val="center"/>
        </w:trPr>
        <w:tc>
          <w:tcPr>
            <w:tcW w:w="809" w:type="pct"/>
            <w:vMerge/>
            <w:tcBorders>
              <w:top w:val="single" w:sz="8" w:space="0" w:color="auto"/>
              <w:left w:val="single" w:sz="8" w:space="0" w:color="auto"/>
              <w:bottom w:val="single" w:sz="4" w:space="0" w:color="auto"/>
              <w:right w:val="single" w:sz="4" w:space="0" w:color="auto"/>
            </w:tcBorders>
            <w:vAlign w:val="center"/>
          </w:tcPr>
          <w:p w14:paraId="56D05384" w14:textId="77777777" w:rsidR="00C979B8" w:rsidRDefault="00C979B8">
            <w:pPr>
              <w:widowControl/>
              <w:jc w:val="left"/>
              <w:rPr>
                <w:rFonts w:ascii="Times New Roman" w:eastAsia="宋体" w:hAnsi="Times New Roman" w:cs="Times New Roman"/>
                <w:b/>
                <w:szCs w:val="21"/>
              </w:rPr>
            </w:pPr>
          </w:p>
        </w:tc>
        <w:tc>
          <w:tcPr>
            <w:tcW w:w="914" w:type="pct"/>
            <w:tcBorders>
              <w:top w:val="single" w:sz="4" w:space="0" w:color="auto"/>
              <w:left w:val="single" w:sz="4" w:space="0" w:color="auto"/>
              <w:bottom w:val="single" w:sz="4" w:space="0" w:color="auto"/>
              <w:right w:val="single" w:sz="4" w:space="0" w:color="auto"/>
            </w:tcBorders>
            <w:vAlign w:val="center"/>
          </w:tcPr>
          <w:p w14:paraId="1120E305"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英文</w:t>
            </w:r>
          </w:p>
        </w:tc>
        <w:tc>
          <w:tcPr>
            <w:tcW w:w="3276" w:type="pct"/>
            <w:gridSpan w:val="4"/>
            <w:tcBorders>
              <w:top w:val="single" w:sz="4" w:space="0" w:color="auto"/>
              <w:left w:val="single" w:sz="4" w:space="0" w:color="auto"/>
              <w:bottom w:val="single" w:sz="4" w:space="0" w:color="auto"/>
              <w:right w:val="single" w:sz="8" w:space="0" w:color="auto"/>
            </w:tcBorders>
            <w:vAlign w:val="center"/>
          </w:tcPr>
          <w:p w14:paraId="35B1F828" w14:textId="77777777" w:rsidR="00C979B8" w:rsidRDefault="000A357B">
            <w:pPr>
              <w:jc w:val="center"/>
              <w:rPr>
                <w:rFonts w:ascii="Times New Roman" w:eastAsia="宋体" w:hAnsi="Times New Roman" w:cs="Times New Roman"/>
                <w:bCs/>
                <w:color w:val="0000FF"/>
                <w:kern w:val="0"/>
                <w:szCs w:val="21"/>
                <w:u w:val="single" w:color="FF0000"/>
              </w:rPr>
            </w:pPr>
            <w:r>
              <w:rPr>
                <w:rFonts w:ascii="Times New Roman" w:eastAsia="宋体" w:hAnsi="Times New Roman" w:cs="Times New Roman"/>
                <w:szCs w:val="21"/>
              </w:rPr>
              <w:t xml:space="preserve">Wireless </w:t>
            </w:r>
            <w:r>
              <w:rPr>
                <w:rFonts w:ascii="Times New Roman" w:eastAsia="宋体" w:hAnsi="Times New Roman" w:cs="Times New Roman"/>
                <w:szCs w:val="21"/>
              </w:rPr>
              <w:t>N</w:t>
            </w:r>
            <w:r>
              <w:rPr>
                <w:rFonts w:ascii="Times New Roman" w:eastAsia="宋体" w:hAnsi="Times New Roman" w:cs="Times New Roman"/>
                <w:szCs w:val="21"/>
              </w:rPr>
              <w:t xml:space="preserve">etwork </w:t>
            </w:r>
            <w:r>
              <w:rPr>
                <w:rFonts w:ascii="Times New Roman" w:eastAsia="宋体" w:hAnsi="Times New Roman" w:cs="Times New Roman"/>
                <w:szCs w:val="21"/>
              </w:rPr>
              <w:t>P</w:t>
            </w:r>
            <w:r>
              <w:rPr>
                <w:rFonts w:ascii="Times New Roman" w:eastAsia="宋体" w:hAnsi="Times New Roman" w:cs="Times New Roman"/>
                <w:szCs w:val="21"/>
              </w:rPr>
              <w:t xml:space="preserve">lanning </w:t>
            </w:r>
            <w:r>
              <w:rPr>
                <w:rFonts w:ascii="Times New Roman" w:eastAsia="宋体" w:hAnsi="Times New Roman" w:cs="Times New Roman"/>
                <w:szCs w:val="21"/>
              </w:rPr>
              <w:t>A</w:t>
            </w:r>
            <w:r>
              <w:rPr>
                <w:rFonts w:ascii="Times New Roman" w:eastAsia="宋体" w:hAnsi="Times New Roman" w:cs="Times New Roman"/>
                <w:szCs w:val="21"/>
              </w:rPr>
              <w:t xml:space="preserve">nd </w:t>
            </w:r>
            <w:r>
              <w:rPr>
                <w:rFonts w:ascii="Times New Roman" w:eastAsia="宋体" w:hAnsi="Times New Roman" w:cs="Times New Roman"/>
                <w:szCs w:val="21"/>
              </w:rPr>
              <w:t>O</w:t>
            </w:r>
            <w:r>
              <w:rPr>
                <w:rFonts w:ascii="Times New Roman" w:eastAsia="宋体" w:hAnsi="Times New Roman" w:cs="Times New Roman"/>
                <w:szCs w:val="21"/>
              </w:rPr>
              <w:t>ptimization</w:t>
            </w:r>
          </w:p>
        </w:tc>
      </w:tr>
      <w:tr w:rsidR="00C979B8" w14:paraId="74D37630"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4E566688"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914" w:type="pct"/>
            <w:tcBorders>
              <w:top w:val="single" w:sz="4" w:space="0" w:color="auto"/>
              <w:left w:val="single" w:sz="4" w:space="0" w:color="auto"/>
              <w:bottom w:val="single" w:sz="4" w:space="0" w:color="auto"/>
              <w:right w:val="single" w:sz="4" w:space="0" w:color="auto"/>
            </w:tcBorders>
            <w:vAlign w:val="center"/>
          </w:tcPr>
          <w:p w14:paraId="63A85C93"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szCs w:val="21"/>
              </w:rPr>
              <w:t>A31Q013</w:t>
            </w:r>
          </w:p>
        </w:tc>
        <w:tc>
          <w:tcPr>
            <w:tcW w:w="896" w:type="pct"/>
            <w:tcBorders>
              <w:top w:val="single" w:sz="4" w:space="0" w:color="auto"/>
              <w:left w:val="single" w:sz="4" w:space="0" w:color="auto"/>
              <w:bottom w:val="single" w:sz="4" w:space="0" w:color="auto"/>
              <w:right w:val="single" w:sz="4" w:space="0" w:color="auto"/>
            </w:tcBorders>
            <w:vAlign w:val="center"/>
          </w:tcPr>
          <w:p w14:paraId="4CF46631"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开课学院</w:t>
            </w:r>
            <w:r>
              <w:rPr>
                <w:rFonts w:ascii="Times New Roman" w:eastAsia="宋体" w:hAnsi="Times New Roman" w:cs="Times New Roman"/>
                <w:b/>
                <w:szCs w:val="21"/>
              </w:rPr>
              <w:t>/</w:t>
            </w:r>
            <w:r>
              <w:rPr>
                <w:rFonts w:ascii="Times New Roman" w:eastAsia="宋体" w:hAnsi="Times New Roman" w:cs="Times New Roman"/>
                <w:b/>
                <w:szCs w:val="21"/>
              </w:rPr>
              <w:t>系</w:t>
            </w:r>
          </w:p>
        </w:tc>
        <w:tc>
          <w:tcPr>
            <w:tcW w:w="856" w:type="pct"/>
            <w:tcBorders>
              <w:top w:val="single" w:sz="4" w:space="0" w:color="auto"/>
              <w:left w:val="single" w:sz="4" w:space="0" w:color="auto"/>
              <w:bottom w:val="single" w:sz="4" w:space="0" w:color="auto"/>
              <w:right w:val="single" w:sz="4" w:space="0" w:color="auto"/>
            </w:tcBorders>
            <w:vAlign w:val="center"/>
          </w:tcPr>
          <w:p w14:paraId="57014A21"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szCs w:val="21"/>
              </w:rPr>
              <w:t>电气信息工程学院</w:t>
            </w:r>
            <w:r>
              <w:rPr>
                <w:rFonts w:ascii="Times New Roman" w:eastAsia="宋体" w:hAnsi="Times New Roman" w:cs="Times New Roman"/>
                <w:szCs w:val="21"/>
              </w:rPr>
              <w:t>/</w:t>
            </w:r>
            <w:r>
              <w:rPr>
                <w:rFonts w:ascii="Times New Roman" w:eastAsia="宋体" w:hAnsi="Times New Roman" w:cs="Times New Roman"/>
                <w:szCs w:val="21"/>
              </w:rPr>
              <w:t>电子工程系</w:t>
            </w:r>
          </w:p>
        </w:tc>
        <w:tc>
          <w:tcPr>
            <w:tcW w:w="868" w:type="pct"/>
            <w:tcBorders>
              <w:top w:val="single" w:sz="4" w:space="0" w:color="auto"/>
              <w:left w:val="single" w:sz="4" w:space="0" w:color="auto"/>
              <w:bottom w:val="single" w:sz="4" w:space="0" w:color="auto"/>
              <w:right w:val="single" w:sz="4" w:space="0" w:color="auto"/>
            </w:tcBorders>
            <w:vAlign w:val="center"/>
          </w:tcPr>
          <w:p w14:paraId="6785B624"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制定</w:t>
            </w:r>
            <w:r>
              <w:rPr>
                <w:rFonts w:ascii="Times New Roman" w:eastAsia="宋体" w:hAnsi="Times New Roman" w:cs="Times New Roman"/>
                <w:b/>
                <w:szCs w:val="21"/>
              </w:rPr>
              <w:t>/</w:t>
            </w:r>
            <w:r>
              <w:rPr>
                <w:rFonts w:ascii="Times New Roman" w:eastAsia="宋体" w:hAnsi="Times New Roman" w:cs="Times New Roman"/>
                <w:b/>
                <w:szCs w:val="21"/>
              </w:rPr>
              <w:t>修订时间</w:t>
            </w:r>
          </w:p>
        </w:tc>
        <w:tc>
          <w:tcPr>
            <w:tcW w:w="654" w:type="pct"/>
            <w:tcBorders>
              <w:top w:val="single" w:sz="4" w:space="0" w:color="auto"/>
              <w:left w:val="single" w:sz="4" w:space="0" w:color="auto"/>
              <w:bottom w:val="single" w:sz="4" w:space="0" w:color="auto"/>
              <w:right w:val="single" w:sz="8" w:space="0" w:color="auto"/>
            </w:tcBorders>
            <w:vAlign w:val="center"/>
          </w:tcPr>
          <w:p w14:paraId="0FA98156"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szCs w:val="22"/>
              </w:rPr>
              <w:t>2023.09</w:t>
            </w:r>
          </w:p>
        </w:tc>
      </w:tr>
      <w:tr w:rsidR="00C979B8" w14:paraId="000DB830"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6F6A073F"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914"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1A4E6CF"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szCs w:val="21"/>
              </w:rPr>
              <w:t>专业课程</w:t>
            </w:r>
          </w:p>
        </w:tc>
        <w:tc>
          <w:tcPr>
            <w:tcW w:w="896" w:type="pct"/>
            <w:tcBorders>
              <w:top w:val="single" w:sz="4" w:space="0" w:color="auto"/>
              <w:left w:val="single" w:sz="4" w:space="0" w:color="auto"/>
              <w:bottom w:val="single" w:sz="4" w:space="0" w:color="auto"/>
              <w:right w:val="single" w:sz="4" w:space="0" w:color="auto"/>
            </w:tcBorders>
            <w:vAlign w:val="center"/>
          </w:tcPr>
          <w:p w14:paraId="3E3774D5"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学分</w:t>
            </w:r>
          </w:p>
        </w:tc>
        <w:tc>
          <w:tcPr>
            <w:tcW w:w="856" w:type="pct"/>
            <w:tcBorders>
              <w:top w:val="single" w:sz="4" w:space="0" w:color="auto"/>
              <w:left w:val="single" w:sz="4" w:space="0" w:color="auto"/>
              <w:bottom w:val="single" w:sz="4" w:space="0" w:color="auto"/>
              <w:right w:val="single" w:sz="4" w:space="0" w:color="auto"/>
            </w:tcBorders>
            <w:vAlign w:val="center"/>
          </w:tcPr>
          <w:p w14:paraId="7089DCDA"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szCs w:val="22"/>
              </w:rPr>
              <w:t>2.0</w:t>
            </w:r>
          </w:p>
        </w:tc>
        <w:tc>
          <w:tcPr>
            <w:tcW w:w="868" w:type="pct"/>
            <w:tcBorders>
              <w:top w:val="single" w:sz="4" w:space="0" w:color="auto"/>
              <w:left w:val="single" w:sz="4" w:space="0" w:color="auto"/>
              <w:bottom w:val="single" w:sz="4" w:space="0" w:color="auto"/>
              <w:right w:val="single" w:sz="4" w:space="0" w:color="auto"/>
            </w:tcBorders>
            <w:vAlign w:val="center"/>
          </w:tcPr>
          <w:p w14:paraId="73EA905A"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学时</w:t>
            </w:r>
          </w:p>
        </w:tc>
        <w:tc>
          <w:tcPr>
            <w:tcW w:w="654" w:type="pct"/>
            <w:tcBorders>
              <w:top w:val="single" w:sz="4" w:space="0" w:color="auto"/>
              <w:left w:val="single" w:sz="4" w:space="0" w:color="auto"/>
              <w:bottom w:val="single" w:sz="4" w:space="0" w:color="auto"/>
              <w:right w:val="single" w:sz="8" w:space="0" w:color="auto"/>
            </w:tcBorders>
            <w:vAlign w:val="center"/>
          </w:tcPr>
          <w:p w14:paraId="08B0C1F6"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szCs w:val="22"/>
              </w:rPr>
              <w:t>32</w:t>
            </w:r>
          </w:p>
        </w:tc>
      </w:tr>
      <w:tr w:rsidR="00C979B8" w14:paraId="366DAA70"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295FB74C"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适用专业</w:t>
            </w:r>
          </w:p>
        </w:tc>
        <w:tc>
          <w:tcPr>
            <w:tcW w:w="4190" w:type="pct"/>
            <w:gridSpan w:val="5"/>
            <w:tcBorders>
              <w:top w:val="single" w:sz="4" w:space="0" w:color="auto"/>
              <w:left w:val="single" w:sz="4" w:space="0" w:color="auto"/>
              <w:bottom w:val="single" w:sz="4" w:space="0" w:color="auto"/>
              <w:right w:val="single" w:sz="8" w:space="0" w:color="auto"/>
            </w:tcBorders>
            <w:vAlign w:val="center"/>
          </w:tcPr>
          <w:p w14:paraId="58079861"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szCs w:val="21"/>
              </w:rPr>
              <w:t>电子信息工程</w:t>
            </w:r>
          </w:p>
        </w:tc>
      </w:tr>
      <w:tr w:rsidR="00C979B8" w14:paraId="6D111C8E"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2830656D"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190" w:type="pct"/>
            <w:gridSpan w:val="5"/>
            <w:tcBorders>
              <w:top w:val="single" w:sz="4" w:space="0" w:color="auto"/>
              <w:left w:val="single" w:sz="4" w:space="0" w:color="auto"/>
              <w:bottom w:val="single" w:sz="4" w:space="0" w:color="auto"/>
              <w:right w:val="single" w:sz="8" w:space="0" w:color="auto"/>
            </w:tcBorders>
            <w:vAlign w:val="center"/>
          </w:tcPr>
          <w:p w14:paraId="63AFDF29"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szCs w:val="21"/>
              </w:rPr>
              <w:t>移动通信技术</w:t>
            </w:r>
            <w:r>
              <w:rPr>
                <w:rFonts w:ascii="Times New Roman" w:eastAsia="宋体" w:hAnsi="Times New Roman" w:cs="Times New Roman"/>
                <w:szCs w:val="21"/>
              </w:rPr>
              <w:t>（</w:t>
            </w:r>
            <w:r>
              <w:rPr>
                <w:rFonts w:ascii="Times New Roman" w:eastAsia="宋体" w:hAnsi="Times New Roman" w:cs="Times New Roman"/>
                <w:szCs w:val="21"/>
              </w:rPr>
              <w:t>企业</w:t>
            </w:r>
            <w:r>
              <w:rPr>
                <w:rFonts w:ascii="Times New Roman" w:eastAsia="宋体" w:hAnsi="Times New Roman" w:cs="Times New Roman"/>
                <w:szCs w:val="21"/>
              </w:rPr>
              <w:t>）</w:t>
            </w:r>
            <w:r>
              <w:rPr>
                <w:rFonts w:ascii="Times New Roman" w:eastAsia="宋体" w:hAnsi="Times New Roman" w:cs="Times New Roman"/>
                <w:szCs w:val="21"/>
              </w:rPr>
              <w:t>、数据通信技术</w:t>
            </w:r>
            <w:r>
              <w:rPr>
                <w:rFonts w:ascii="Times New Roman" w:eastAsia="宋体" w:hAnsi="Times New Roman" w:cs="Times New Roman"/>
                <w:szCs w:val="21"/>
              </w:rPr>
              <w:t>（</w:t>
            </w:r>
            <w:r>
              <w:rPr>
                <w:rFonts w:ascii="Times New Roman" w:eastAsia="宋体" w:hAnsi="Times New Roman" w:cs="Times New Roman"/>
                <w:szCs w:val="21"/>
              </w:rPr>
              <w:t>企业</w:t>
            </w:r>
            <w:r>
              <w:rPr>
                <w:rFonts w:ascii="Times New Roman" w:eastAsia="宋体" w:hAnsi="Times New Roman" w:cs="Times New Roman"/>
                <w:szCs w:val="21"/>
              </w:rPr>
              <w:t>）</w:t>
            </w:r>
          </w:p>
        </w:tc>
      </w:tr>
      <w:tr w:rsidR="00C979B8" w14:paraId="1B894CDD"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44816CAC"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190" w:type="pct"/>
            <w:gridSpan w:val="5"/>
            <w:tcBorders>
              <w:top w:val="single" w:sz="4" w:space="0" w:color="auto"/>
              <w:left w:val="single" w:sz="4" w:space="0" w:color="auto"/>
              <w:bottom w:val="single" w:sz="4" w:space="0" w:color="auto"/>
              <w:right w:val="single" w:sz="8" w:space="0" w:color="auto"/>
            </w:tcBorders>
            <w:vAlign w:val="center"/>
          </w:tcPr>
          <w:p w14:paraId="3432CA57" w14:textId="77777777" w:rsidR="00C979B8" w:rsidRDefault="000A357B">
            <w:pPr>
              <w:jc w:val="center"/>
              <w:rPr>
                <w:rFonts w:ascii="Times New Roman" w:eastAsia="宋体" w:hAnsi="Times New Roman" w:cs="Times New Roman"/>
                <w:bCs/>
                <w:color w:val="0000FF"/>
                <w:kern w:val="0"/>
                <w:szCs w:val="21"/>
                <w:u w:val="single" w:color="FF0000"/>
              </w:rPr>
            </w:pPr>
            <w:r>
              <w:rPr>
                <w:rFonts w:ascii="Times New Roman" w:eastAsia="宋体" w:hAnsi="Times New Roman" w:cs="Times New Roman" w:hint="eastAsia"/>
                <w:szCs w:val="21"/>
              </w:rPr>
              <w:t>张宇主编</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无线网络规划与优化</w:t>
            </w:r>
            <w:r>
              <w:rPr>
                <w:rFonts w:ascii="Times New Roman" w:eastAsia="宋体" w:hAnsi="Times New Roman" w:cs="Times New Roman"/>
                <w:szCs w:val="21"/>
              </w:rPr>
              <w:t xml:space="preserve">. </w:t>
            </w:r>
            <w:r>
              <w:rPr>
                <w:rFonts w:ascii="Times New Roman" w:eastAsia="宋体" w:hAnsi="Times New Roman" w:cs="Times New Roman" w:hint="eastAsia"/>
                <w:szCs w:val="21"/>
              </w:rPr>
              <w:t>北京：现代教育出版社，</w:t>
            </w:r>
            <w:r>
              <w:rPr>
                <w:rFonts w:ascii="Times New Roman" w:eastAsia="宋体e眠副浡渀." w:hAnsi="Times New Roman" w:cs="Times New Roman" w:hint="eastAsia"/>
                <w:szCs w:val="21"/>
              </w:rPr>
              <w:t>2019</w:t>
            </w:r>
          </w:p>
        </w:tc>
      </w:tr>
      <w:tr w:rsidR="00C979B8" w14:paraId="7995AAE6" w14:textId="77777777">
        <w:trPr>
          <w:trHeight w:val="90"/>
          <w:jc w:val="center"/>
        </w:trPr>
        <w:tc>
          <w:tcPr>
            <w:tcW w:w="809" w:type="pct"/>
            <w:tcBorders>
              <w:top w:val="single" w:sz="4" w:space="0" w:color="auto"/>
              <w:left w:val="single" w:sz="8" w:space="0" w:color="auto"/>
              <w:bottom w:val="single" w:sz="4" w:space="0" w:color="auto"/>
              <w:right w:val="single" w:sz="4" w:space="0" w:color="auto"/>
            </w:tcBorders>
            <w:vAlign w:val="center"/>
          </w:tcPr>
          <w:p w14:paraId="7D568B47"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课时分配</w:t>
            </w:r>
          </w:p>
        </w:tc>
        <w:tc>
          <w:tcPr>
            <w:tcW w:w="4190" w:type="pct"/>
            <w:gridSpan w:val="5"/>
            <w:tcBorders>
              <w:top w:val="single" w:sz="4" w:space="0" w:color="auto"/>
              <w:left w:val="single" w:sz="4" w:space="0" w:color="auto"/>
              <w:bottom w:val="single" w:sz="4" w:space="0" w:color="auto"/>
              <w:right w:val="single" w:sz="8" w:space="0" w:color="auto"/>
            </w:tcBorders>
            <w:vAlign w:val="center"/>
          </w:tcPr>
          <w:p w14:paraId="7C2A308E" w14:textId="77777777" w:rsidR="00C979B8" w:rsidRDefault="000A357B">
            <w:pPr>
              <w:jc w:val="center"/>
              <w:rPr>
                <w:rFonts w:ascii="Times New Roman" w:eastAsia="宋体" w:hAnsi="Times New Roman" w:cs="Times New Roman"/>
                <w:szCs w:val="21"/>
              </w:rPr>
            </w:pPr>
            <w:r>
              <w:rPr>
                <w:rFonts w:ascii="Times New Roman" w:eastAsia="宋体" w:hAnsi="Times New Roman" w:cs="Times New Roman"/>
                <w:szCs w:val="21"/>
              </w:rPr>
              <w:t>理论</w:t>
            </w:r>
            <w:r>
              <w:rPr>
                <w:rFonts w:ascii="Times New Roman" w:eastAsia="宋体" w:hAnsi="Times New Roman" w:cs="Times New Roman"/>
                <w:szCs w:val="21"/>
              </w:rPr>
              <w:t>教学</w:t>
            </w:r>
            <w:r>
              <w:rPr>
                <w:rFonts w:ascii="Times New Roman" w:eastAsia="宋体" w:hAnsi="Times New Roman" w:cs="Times New Roman"/>
                <w:szCs w:val="22"/>
              </w:rPr>
              <w:t>16</w:t>
            </w:r>
            <w:r>
              <w:rPr>
                <w:rFonts w:ascii="Times New Roman" w:eastAsia="宋体" w:hAnsi="Times New Roman" w:cs="Times New Roman"/>
                <w:szCs w:val="21"/>
              </w:rPr>
              <w:t>学时，实验教学</w:t>
            </w:r>
            <w:r>
              <w:rPr>
                <w:rFonts w:ascii="Times New Roman" w:eastAsia="宋体" w:hAnsi="Times New Roman" w:cs="Times New Roman"/>
                <w:szCs w:val="22"/>
              </w:rPr>
              <w:t>16</w:t>
            </w:r>
            <w:r>
              <w:rPr>
                <w:rFonts w:ascii="Times New Roman" w:eastAsia="宋体" w:hAnsi="Times New Roman" w:cs="Times New Roman"/>
                <w:szCs w:val="21"/>
              </w:rPr>
              <w:t>学时</w:t>
            </w:r>
          </w:p>
        </w:tc>
      </w:tr>
      <w:tr w:rsidR="00C979B8" w14:paraId="21862281" w14:textId="77777777">
        <w:trPr>
          <w:trHeight w:val="90"/>
          <w:jc w:val="center"/>
        </w:trPr>
        <w:tc>
          <w:tcPr>
            <w:tcW w:w="809" w:type="pct"/>
            <w:tcBorders>
              <w:top w:val="single" w:sz="4" w:space="0" w:color="auto"/>
              <w:left w:val="single" w:sz="8" w:space="0" w:color="auto"/>
              <w:bottom w:val="single" w:sz="8" w:space="0" w:color="auto"/>
              <w:right w:val="single" w:sz="4" w:space="0" w:color="auto"/>
            </w:tcBorders>
            <w:vAlign w:val="center"/>
          </w:tcPr>
          <w:p w14:paraId="7DCA285F"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撰写人</w:t>
            </w:r>
          </w:p>
        </w:tc>
        <w:tc>
          <w:tcPr>
            <w:tcW w:w="914" w:type="pct"/>
            <w:tcBorders>
              <w:top w:val="single" w:sz="4" w:space="0" w:color="auto"/>
              <w:left w:val="single" w:sz="4" w:space="0" w:color="auto"/>
              <w:bottom w:val="single" w:sz="8" w:space="0" w:color="auto"/>
              <w:right w:val="single" w:sz="4" w:space="0" w:color="auto"/>
            </w:tcBorders>
            <w:vAlign w:val="center"/>
          </w:tcPr>
          <w:p w14:paraId="4F7BB73A"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szCs w:val="21"/>
              </w:rPr>
              <w:t>郝爽</w:t>
            </w:r>
          </w:p>
        </w:tc>
        <w:tc>
          <w:tcPr>
            <w:tcW w:w="896" w:type="pct"/>
            <w:tcBorders>
              <w:top w:val="single" w:sz="4" w:space="0" w:color="auto"/>
              <w:left w:val="single" w:sz="4" w:space="0" w:color="auto"/>
              <w:bottom w:val="single" w:sz="8" w:space="0" w:color="auto"/>
              <w:right w:val="single" w:sz="4" w:space="0" w:color="auto"/>
            </w:tcBorders>
            <w:vAlign w:val="center"/>
          </w:tcPr>
          <w:p w14:paraId="58310981"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审定人</w:t>
            </w:r>
          </w:p>
        </w:tc>
        <w:tc>
          <w:tcPr>
            <w:tcW w:w="856" w:type="pct"/>
            <w:tcBorders>
              <w:top w:val="single" w:sz="4" w:space="0" w:color="auto"/>
              <w:left w:val="single" w:sz="4" w:space="0" w:color="auto"/>
              <w:bottom w:val="single" w:sz="8" w:space="0" w:color="auto"/>
              <w:right w:val="single" w:sz="4" w:space="0" w:color="auto"/>
            </w:tcBorders>
            <w:vAlign w:val="center"/>
          </w:tcPr>
          <w:p w14:paraId="6C46871B"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hint="eastAsia"/>
                <w:bCs/>
                <w:kern w:val="0"/>
                <w:szCs w:val="21"/>
              </w:rPr>
              <w:t>黄成</w:t>
            </w:r>
          </w:p>
        </w:tc>
        <w:tc>
          <w:tcPr>
            <w:tcW w:w="868" w:type="pct"/>
            <w:tcBorders>
              <w:top w:val="single" w:sz="4" w:space="0" w:color="auto"/>
              <w:left w:val="single" w:sz="4" w:space="0" w:color="auto"/>
              <w:bottom w:val="single" w:sz="8" w:space="0" w:color="auto"/>
              <w:right w:val="single" w:sz="4" w:space="0" w:color="auto"/>
            </w:tcBorders>
            <w:vAlign w:val="center"/>
          </w:tcPr>
          <w:p w14:paraId="68BA1091" w14:textId="77777777" w:rsidR="00C979B8" w:rsidRDefault="000A357B">
            <w:pPr>
              <w:jc w:val="center"/>
              <w:rPr>
                <w:rFonts w:ascii="Times New Roman" w:eastAsia="宋体" w:hAnsi="Times New Roman" w:cs="Times New Roman"/>
                <w:b/>
                <w:szCs w:val="21"/>
              </w:rPr>
            </w:pPr>
            <w:r>
              <w:rPr>
                <w:rFonts w:ascii="Times New Roman" w:eastAsia="宋体" w:hAnsi="Times New Roman" w:cs="Times New Roman"/>
                <w:b/>
                <w:szCs w:val="21"/>
              </w:rPr>
              <w:t>批准人</w:t>
            </w:r>
          </w:p>
        </w:tc>
        <w:tc>
          <w:tcPr>
            <w:tcW w:w="654" w:type="pct"/>
            <w:tcBorders>
              <w:top w:val="single" w:sz="4" w:space="0" w:color="auto"/>
              <w:left w:val="single" w:sz="4" w:space="0" w:color="auto"/>
              <w:bottom w:val="single" w:sz="8" w:space="0" w:color="auto"/>
              <w:right w:val="single" w:sz="8" w:space="0" w:color="auto"/>
            </w:tcBorders>
            <w:vAlign w:val="center"/>
          </w:tcPr>
          <w:p w14:paraId="451A6AF5" w14:textId="77777777" w:rsidR="00C979B8" w:rsidRDefault="000A357B">
            <w:pPr>
              <w:jc w:val="center"/>
              <w:rPr>
                <w:rFonts w:ascii="Times New Roman" w:eastAsia="宋体" w:hAnsi="Times New Roman" w:cs="Times New Roman"/>
                <w:b/>
                <w:kern w:val="0"/>
                <w:szCs w:val="21"/>
              </w:rPr>
            </w:pPr>
            <w:r>
              <w:rPr>
                <w:rFonts w:ascii="Times New Roman" w:eastAsia="宋体" w:hAnsi="Times New Roman" w:cs="Times New Roman"/>
                <w:szCs w:val="21"/>
              </w:rPr>
              <w:t>薛波</w:t>
            </w:r>
          </w:p>
        </w:tc>
      </w:tr>
    </w:tbl>
    <w:p w14:paraId="31E67F1D" w14:textId="77777777" w:rsidR="00C979B8" w:rsidRDefault="00C979B8">
      <w:pPr>
        <w:spacing w:line="420" w:lineRule="exact"/>
        <w:rPr>
          <w:rFonts w:ascii="宋体" w:hAnsi="宋体"/>
          <w:sz w:val="24"/>
        </w:rPr>
      </w:pPr>
    </w:p>
    <w:p w14:paraId="72A7439D" w14:textId="77777777" w:rsidR="00C979B8" w:rsidRDefault="000A357B">
      <w:pPr>
        <w:adjustRightInd w:val="0"/>
        <w:snapToGrid w:val="0"/>
        <w:spacing w:line="360" w:lineRule="auto"/>
      </w:pPr>
      <w:r>
        <w:rPr>
          <w:rFonts w:asciiTheme="majorEastAsia" w:eastAsiaTheme="majorEastAsia" w:hAnsiTheme="majorEastAsia" w:cstheme="majorEastAsia" w:hint="eastAsia"/>
          <w:b/>
          <w:bCs/>
          <w:color w:val="000000"/>
          <w:kern w:val="0"/>
          <w:sz w:val="28"/>
          <w:szCs w:val="28"/>
        </w:rPr>
        <w:t>一、课程简介</w:t>
      </w:r>
    </w:p>
    <w:p w14:paraId="15D9D433" w14:textId="77777777" w:rsidR="00C979B8" w:rsidRDefault="000A357B">
      <w:pPr>
        <w:adjustRightInd w:val="0"/>
        <w:snapToGrid w:val="0"/>
        <w:spacing w:line="360" w:lineRule="auto"/>
        <w:ind w:firstLineChars="175" w:firstLine="420"/>
        <w:rPr>
          <w:rFonts w:asciiTheme="minorEastAsia" w:hAnsiTheme="minorEastAsia" w:cstheme="minorEastAsia"/>
          <w:sz w:val="24"/>
        </w:rPr>
      </w:pPr>
      <w:r>
        <w:rPr>
          <w:rFonts w:ascii="Times New Roman" w:eastAsia="宋体" w:hAnsi="Times New Roman" w:cs="Times New Roman"/>
          <w:color w:val="000000"/>
          <w:kern w:val="0"/>
          <w:sz w:val="24"/>
        </w:rPr>
        <w:t>《</w:t>
      </w:r>
      <w:r>
        <w:rPr>
          <w:rFonts w:ascii="Times New Roman" w:eastAsia="宋体" w:hAnsi="Times New Roman" w:cs="Times New Roman"/>
          <w:sz w:val="24"/>
        </w:rPr>
        <w:t>无线网络规划与优化</w:t>
      </w:r>
      <w:r>
        <w:rPr>
          <w:rFonts w:ascii="Times New Roman" w:eastAsia="宋体" w:hAnsi="Times New Roman" w:cs="Times New Roman"/>
          <w:sz w:val="24"/>
        </w:rPr>
        <w:t>（</w:t>
      </w:r>
      <w:r>
        <w:rPr>
          <w:rFonts w:ascii="Times New Roman" w:eastAsia="宋体" w:hAnsi="Times New Roman" w:cs="Times New Roman"/>
          <w:sz w:val="24"/>
        </w:rPr>
        <w:t>企业</w:t>
      </w:r>
      <w:r>
        <w:rPr>
          <w:rFonts w:ascii="Times New Roman" w:eastAsia="宋体" w:hAnsi="Times New Roman" w:cs="Times New Roman"/>
          <w:sz w:val="24"/>
        </w:rPr>
        <w:t>）</w:t>
      </w:r>
      <w:r>
        <w:rPr>
          <w:rFonts w:ascii="Times New Roman" w:eastAsia="宋体" w:hAnsi="Times New Roman" w:cs="Times New Roman"/>
          <w:color w:val="000000"/>
          <w:kern w:val="0"/>
          <w:sz w:val="24"/>
        </w:rPr>
        <w:t>》是</w:t>
      </w:r>
      <w:r>
        <w:rPr>
          <w:rFonts w:ascii="Times New Roman" w:eastAsia="宋体" w:hAnsi="Times New Roman" w:cs="Times New Roman"/>
          <w:sz w:val="24"/>
        </w:rPr>
        <w:t>电子信息工程专业的专业课</w:t>
      </w:r>
      <w:r>
        <w:rPr>
          <w:rFonts w:ascii="Times New Roman" w:eastAsia="宋体" w:hAnsi="Times New Roman" w:cs="Times New Roman"/>
          <w:sz w:val="24"/>
        </w:rPr>
        <w:t>程</w:t>
      </w:r>
      <w:r>
        <w:rPr>
          <w:rFonts w:ascii="Times New Roman" w:eastAsia="宋体" w:hAnsi="Times New Roman" w:cs="Times New Roman"/>
          <w:color w:val="000000"/>
          <w:kern w:val="0"/>
          <w:sz w:val="24"/>
        </w:rPr>
        <w:t>。</w:t>
      </w:r>
      <w:r>
        <w:rPr>
          <w:rFonts w:ascii="Times New Roman" w:eastAsia="宋体" w:hAnsi="Times New Roman" w:cs="Times New Roman"/>
          <w:sz w:val="24"/>
        </w:rPr>
        <w:t>本课程全面深入地介绍了移动通信网络规划和网络优化技术。内容包含两大部分：第一部分介绍网络规划技术，包括移动通信</w:t>
      </w:r>
      <w:r>
        <w:rPr>
          <w:rFonts w:ascii="Times New Roman" w:eastAsia="宋体" w:hAnsi="Times New Roman" w:cs="Times New Roman"/>
          <w:sz w:val="24"/>
        </w:rPr>
        <w:t>系统发展史、无线网络架构、</w:t>
      </w:r>
      <w:r>
        <w:rPr>
          <w:rFonts w:ascii="Times New Roman" w:eastAsia="宋体" w:hAnsi="Times New Roman" w:cs="Times New Roman"/>
          <w:kern w:val="0"/>
          <w:sz w:val="24"/>
        </w:rPr>
        <w:t>网规网优</w:t>
      </w:r>
      <w:r>
        <w:rPr>
          <w:rFonts w:ascii="Times New Roman" w:eastAsia="宋体" w:hAnsi="Times New Roman" w:cs="Times New Roman"/>
          <w:sz w:val="24"/>
        </w:rPr>
        <w:t>项目实施中常用基础知识、</w:t>
      </w:r>
      <w:r>
        <w:rPr>
          <w:rFonts w:ascii="Times New Roman" w:eastAsia="宋体" w:hAnsi="Times New Roman" w:cs="Times New Roman"/>
          <w:sz w:val="24"/>
        </w:rPr>
        <w:t>网络规划的</w:t>
      </w:r>
      <w:r>
        <w:rPr>
          <w:rFonts w:ascii="Times New Roman" w:eastAsia="宋体" w:hAnsi="Times New Roman" w:cs="Times New Roman"/>
          <w:sz w:val="24"/>
        </w:rPr>
        <w:t>定义与</w:t>
      </w:r>
      <w:r>
        <w:rPr>
          <w:rFonts w:ascii="Times New Roman" w:eastAsia="宋体" w:hAnsi="Times New Roman" w:cs="Times New Roman"/>
          <w:sz w:val="24"/>
        </w:rPr>
        <w:t>流程</w:t>
      </w:r>
      <w:r>
        <w:rPr>
          <w:rFonts w:ascii="Times New Roman" w:eastAsia="宋体" w:hAnsi="Times New Roman" w:cs="Times New Roman"/>
          <w:sz w:val="24"/>
        </w:rPr>
        <w:t>、</w:t>
      </w:r>
      <w:r>
        <w:rPr>
          <w:rFonts w:ascii="Times New Roman" w:eastAsia="宋体" w:hAnsi="Times New Roman" w:cs="Times New Roman"/>
          <w:sz w:val="24"/>
        </w:rPr>
        <w:t>覆盖规划、容量规划、</w:t>
      </w:r>
      <w:r>
        <w:rPr>
          <w:rFonts w:ascii="Times New Roman" w:eastAsia="宋体" w:hAnsi="Times New Roman" w:cs="Times New Roman"/>
          <w:sz w:val="24"/>
        </w:rPr>
        <w:t>站址规划、站点勘察、参数规划</w:t>
      </w:r>
      <w:r>
        <w:rPr>
          <w:rFonts w:ascii="Times New Roman" w:eastAsia="宋体" w:hAnsi="Times New Roman" w:cs="Times New Roman"/>
          <w:sz w:val="24"/>
        </w:rPr>
        <w:t>等关键知识点；第二部分</w:t>
      </w:r>
      <w:r>
        <w:rPr>
          <w:rFonts w:ascii="Times New Roman" w:eastAsia="宋体" w:hAnsi="Times New Roman" w:cs="Times New Roman"/>
          <w:sz w:val="24"/>
        </w:rPr>
        <w:t>是</w:t>
      </w:r>
      <w:r>
        <w:rPr>
          <w:rFonts w:ascii="Times New Roman" w:eastAsia="宋体" w:hAnsi="Times New Roman" w:cs="Times New Roman"/>
          <w:sz w:val="24"/>
        </w:rPr>
        <w:t>网络优化技术，包括网络优化</w:t>
      </w:r>
      <w:r>
        <w:rPr>
          <w:rFonts w:ascii="Times New Roman" w:eastAsia="宋体" w:hAnsi="Times New Roman" w:cs="Times New Roman"/>
          <w:sz w:val="24"/>
        </w:rPr>
        <w:t>的</w:t>
      </w:r>
      <w:r>
        <w:rPr>
          <w:rFonts w:ascii="Times New Roman" w:eastAsia="宋体" w:hAnsi="Times New Roman" w:cs="Times New Roman"/>
          <w:sz w:val="24"/>
        </w:rPr>
        <w:t>定义与流程</w:t>
      </w:r>
      <w:r>
        <w:rPr>
          <w:rFonts w:ascii="Times New Roman" w:eastAsia="宋体" w:hAnsi="Times New Roman" w:cs="Times New Roman"/>
          <w:sz w:val="24"/>
        </w:rPr>
        <w:t>，以及</w:t>
      </w:r>
      <w:r>
        <w:rPr>
          <w:rFonts w:ascii="Times New Roman" w:eastAsia="宋体" w:hAnsi="Times New Roman" w:cs="Times New Roman"/>
          <w:sz w:val="24"/>
        </w:rPr>
        <w:t>单站验证、簇优化、信令优化、</w:t>
      </w:r>
      <w:r>
        <w:rPr>
          <w:rFonts w:ascii="Times New Roman" w:eastAsia="宋体" w:hAnsi="Times New Roman" w:cs="Times New Roman"/>
          <w:sz w:val="24"/>
        </w:rPr>
        <w:t>5G</w:t>
      </w:r>
      <w:r>
        <w:rPr>
          <w:rFonts w:ascii="Times New Roman" w:eastAsia="宋体" w:hAnsi="Times New Roman" w:cs="Times New Roman"/>
          <w:sz w:val="24"/>
        </w:rPr>
        <w:t>波束优化、专项优化和投诉处理</w:t>
      </w:r>
      <w:r>
        <w:rPr>
          <w:rFonts w:ascii="Times New Roman" w:eastAsia="宋体" w:hAnsi="Times New Roman" w:cs="Times New Roman"/>
          <w:sz w:val="24"/>
        </w:rPr>
        <w:t>等专题优化知识点。通过本课程的学习，能够让学生充分了解相关行业知识，能够独立进行</w:t>
      </w:r>
      <w:r>
        <w:rPr>
          <w:rFonts w:ascii="Times New Roman" w:eastAsia="宋体" w:hAnsi="Times New Roman" w:cs="Times New Roman"/>
          <w:sz w:val="24"/>
        </w:rPr>
        <w:t>网络规划</w:t>
      </w:r>
      <w:r>
        <w:rPr>
          <w:rFonts w:ascii="Times New Roman" w:eastAsia="宋体" w:hAnsi="Times New Roman" w:cs="Times New Roman"/>
          <w:sz w:val="24"/>
        </w:rPr>
        <w:t>勘察和</w:t>
      </w:r>
      <w:r>
        <w:rPr>
          <w:rFonts w:ascii="Times New Roman" w:eastAsia="宋体" w:hAnsi="Times New Roman" w:cs="Times New Roman"/>
          <w:sz w:val="24"/>
        </w:rPr>
        <w:t>优化</w:t>
      </w:r>
      <w:r>
        <w:rPr>
          <w:rFonts w:ascii="Times New Roman" w:eastAsia="宋体" w:hAnsi="Times New Roman" w:cs="Times New Roman"/>
          <w:sz w:val="24"/>
        </w:rPr>
        <w:t>测试相关工作</w:t>
      </w:r>
      <w:r>
        <w:rPr>
          <w:rFonts w:ascii="Times New Roman" w:eastAsia="宋体" w:hAnsi="Times New Roman" w:cs="Times New Roman"/>
          <w:sz w:val="24"/>
        </w:rPr>
        <w:t>任务</w:t>
      </w:r>
      <w:r>
        <w:rPr>
          <w:rFonts w:ascii="Times New Roman" w:eastAsia="宋体" w:hAnsi="Times New Roman" w:cs="Times New Roman"/>
          <w:sz w:val="24"/>
        </w:rPr>
        <w:t>。</w:t>
      </w:r>
      <w:r>
        <w:rPr>
          <w:rFonts w:ascii="Times New Roman" w:eastAsia="宋体" w:hAnsi="Times New Roman" w:cs="Times New Roman"/>
          <w:sz w:val="24"/>
        </w:rPr>
        <w:t>在课程中适当地融入课程思政元素，</w:t>
      </w:r>
      <w:r>
        <w:rPr>
          <w:rFonts w:ascii="Times New Roman" w:eastAsia="宋体" w:hAnsi="Times New Roman" w:cs="Times New Roman"/>
          <w:sz w:val="24"/>
        </w:rPr>
        <w:t>帮助学生树立</w:t>
      </w:r>
      <w:r>
        <w:rPr>
          <w:rFonts w:ascii="Times New Roman" w:eastAsia="宋体" w:hAnsi="Times New Roman" w:cs="Times New Roman"/>
          <w:sz w:val="24"/>
        </w:rPr>
        <w:t>正确的爱国主义思想和价值观，明确学习目标</w:t>
      </w:r>
      <w:r>
        <w:rPr>
          <w:rFonts w:ascii="Times New Roman" w:eastAsia="宋体" w:hAnsi="Times New Roman" w:cs="Times New Roman"/>
          <w:sz w:val="24"/>
        </w:rPr>
        <w:t>；通过教师</w:t>
      </w:r>
      <w:r>
        <w:rPr>
          <w:rFonts w:ascii="Times New Roman" w:eastAsia="宋体" w:hAnsi="Times New Roman" w:cs="Times New Roman"/>
          <w:sz w:val="24"/>
        </w:rPr>
        <w:t>循序渐进的教育引导</w:t>
      </w:r>
      <w:r>
        <w:rPr>
          <w:rFonts w:ascii="Times New Roman" w:eastAsia="宋体" w:hAnsi="Times New Roman" w:cs="Times New Roman"/>
          <w:sz w:val="24"/>
        </w:rPr>
        <w:t>，</w:t>
      </w:r>
      <w:r>
        <w:rPr>
          <w:rFonts w:ascii="Times New Roman" w:eastAsia="宋体" w:hAnsi="Times New Roman" w:cs="Times New Roman"/>
          <w:sz w:val="24"/>
        </w:rPr>
        <w:t>让</w:t>
      </w:r>
      <w:r>
        <w:rPr>
          <w:rFonts w:ascii="Times New Roman" w:eastAsia="宋体" w:hAnsi="Times New Roman" w:cs="Times New Roman"/>
          <w:sz w:val="24"/>
        </w:rPr>
        <w:t>学生</w:t>
      </w:r>
      <w:r>
        <w:rPr>
          <w:rFonts w:ascii="Times New Roman" w:eastAsia="宋体" w:hAnsi="Times New Roman" w:cs="Times New Roman"/>
          <w:sz w:val="24"/>
        </w:rPr>
        <w:t>在学习</w:t>
      </w:r>
      <w:r>
        <w:rPr>
          <w:rFonts w:ascii="Times New Roman" w:eastAsia="宋体" w:hAnsi="Times New Roman" w:cs="Times New Roman"/>
          <w:sz w:val="24"/>
        </w:rPr>
        <w:t>本课程专业知识</w:t>
      </w:r>
      <w:r>
        <w:rPr>
          <w:rFonts w:ascii="Times New Roman" w:eastAsia="宋体" w:hAnsi="Times New Roman" w:cs="Times New Roman"/>
          <w:sz w:val="24"/>
        </w:rPr>
        <w:t>的</w:t>
      </w:r>
      <w:r>
        <w:rPr>
          <w:rFonts w:ascii="Times New Roman" w:eastAsia="宋体" w:hAnsi="Times New Roman" w:cs="Times New Roman"/>
          <w:sz w:val="24"/>
        </w:rPr>
        <w:t>同时</w:t>
      </w:r>
      <w:r>
        <w:rPr>
          <w:rFonts w:ascii="Times New Roman" w:eastAsia="宋体" w:hAnsi="Times New Roman" w:cs="Times New Roman"/>
          <w:sz w:val="24"/>
        </w:rPr>
        <w:t>，培养学生</w:t>
      </w:r>
      <w:r>
        <w:rPr>
          <w:rFonts w:ascii="Times New Roman" w:eastAsia="宋体" w:hAnsi="Times New Roman" w:cs="Times New Roman"/>
          <w:sz w:val="24"/>
        </w:rPr>
        <w:t>对无线网络规划与优化问题</w:t>
      </w:r>
      <w:r>
        <w:rPr>
          <w:rFonts w:ascii="Times New Roman" w:eastAsia="宋体" w:hAnsi="Times New Roman" w:cs="Times New Roman"/>
          <w:sz w:val="24"/>
        </w:rPr>
        <w:t>的分析和设计能力</w:t>
      </w:r>
      <w:r>
        <w:rPr>
          <w:rFonts w:ascii="Times New Roman" w:eastAsia="宋体" w:hAnsi="Times New Roman" w:cs="Times New Roman"/>
          <w:sz w:val="24"/>
        </w:rPr>
        <w:t>，</w:t>
      </w:r>
      <w:r>
        <w:rPr>
          <w:rFonts w:ascii="Times New Roman" w:eastAsia="宋体" w:hAnsi="Times New Roman" w:cs="Times New Roman"/>
          <w:sz w:val="24"/>
        </w:rPr>
        <w:t>激发学生的主动学习意识，</w:t>
      </w:r>
      <w:r>
        <w:rPr>
          <w:rFonts w:ascii="Times New Roman" w:eastAsia="宋体" w:hAnsi="Times New Roman" w:cs="Times New Roman"/>
          <w:sz w:val="24"/>
        </w:rPr>
        <w:t>实现知识传授与价值引领相结合，</w:t>
      </w:r>
      <w:r>
        <w:rPr>
          <w:rFonts w:ascii="Times New Roman" w:eastAsia="宋体" w:hAnsi="Times New Roman" w:cs="Times New Roman"/>
          <w:sz w:val="24"/>
        </w:rPr>
        <w:t>明确学习目标</w:t>
      </w:r>
      <w:r>
        <w:rPr>
          <w:rFonts w:ascii="Times New Roman" w:eastAsia="宋体" w:hAnsi="Times New Roman" w:cs="Times New Roman"/>
          <w:sz w:val="24"/>
        </w:rPr>
        <w:t>。</w:t>
      </w:r>
    </w:p>
    <w:p w14:paraId="60AE6D3C" w14:textId="77777777" w:rsidR="00C979B8" w:rsidRDefault="000A357B">
      <w:pPr>
        <w:pStyle w:val="Default"/>
        <w:snapToGrid w:val="0"/>
        <w:spacing w:line="360" w:lineRule="auto"/>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1EA1864B" w14:textId="77777777" w:rsidR="00C979B8" w:rsidRDefault="000A357B">
      <w:pPr>
        <w:snapToGrid w:val="0"/>
        <w:spacing w:line="360" w:lineRule="auto"/>
        <w:ind w:firstLineChars="175" w:firstLine="420"/>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color w:val="000000"/>
          <w:kern w:val="0"/>
          <w:sz w:val="24"/>
        </w:rPr>
        <w:t>1</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充分了解</w:t>
      </w:r>
      <w:r>
        <w:rPr>
          <w:rFonts w:ascii="Times New Roman" w:eastAsia="宋体" w:hAnsi="Times New Roman" w:cs="Times New Roman"/>
          <w:color w:val="000000"/>
          <w:kern w:val="0"/>
          <w:sz w:val="24"/>
        </w:rPr>
        <w:t>无线网规网优</w:t>
      </w:r>
      <w:r>
        <w:rPr>
          <w:rFonts w:ascii="Times New Roman" w:eastAsia="宋体" w:hAnsi="Times New Roman" w:cs="Times New Roman"/>
          <w:color w:val="000000"/>
          <w:kern w:val="0"/>
          <w:sz w:val="24"/>
        </w:rPr>
        <w:t>相关行业知识，能够独立进行移动通信网络</w:t>
      </w:r>
      <w:r>
        <w:rPr>
          <w:rFonts w:ascii="Times New Roman" w:eastAsia="宋体" w:hAnsi="Times New Roman" w:cs="Times New Roman"/>
          <w:color w:val="000000"/>
          <w:kern w:val="0"/>
          <w:sz w:val="24"/>
        </w:rPr>
        <w:t>勘察规划设计</w:t>
      </w:r>
      <w:r>
        <w:rPr>
          <w:rFonts w:ascii="Times New Roman" w:eastAsia="宋体" w:hAnsi="Times New Roman" w:cs="Times New Roman"/>
          <w:color w:val="000000"/>
          <w:kern w:val="0"/>
          <w:sz w:val="24"/>
        </w:rPr>
        <w:t>和</w:t>
      </w:r>
      <w:r>
        <w:rPr>
          <w:rFonts w:ascii="Times New Roman" w:eastAsia="宋体" w:hAnsi="Times New Roman" w:cs="Times New Roman"/>
          <w:color w:val="000000"/>
          <w:kern w:val="0"/>
          <w:sz w:val="24"/>
        </w:rPr>
        <w:t>网络</w:t>
      </w:r>
      <w:r>
        <w:rPr>
          <w:rFonts w:ascii="Times New Roman" w:eastAsia="宋体" w:hAnsi="Times New Roman" w:cs="Times New Roman"/>
          <w:color w:val="000000"/>
          <w:kern w:val="0"/>
          <w:sz w:val="24"/>
        </w:rPr>
        <w:t>测试</w:t>
      </w:r>
      <w:r>
        <w:rPr>
          <w:rFonts w:ascii="Times New Roman" w:eastAsia="宋体" w:hAnsi="Times New Roman" w:cs="Times New Roman"/>
          <w:color w:val="000000"/>
          <w:kern w:val="0"/>
          <w:sz w:val="24"/>
        </w:rPr>
        <w:t>优化</w:t>
      </w:r>
      <w:r>
        <w:rPr>
          <w:rFonts w:ascii="Times New Roman" w:eastAsia="宋体" w:hAnsi="Times New Roman" w:cs="Times New Roman"/>
          <w:color w:val="000000"/>
          <w:kern w:val="0"/>
          <w:sz w:val="24"/>
        </w:rPr>
        <w:t>相关工</w:t>
      </w:r>
      <w:r>
        <w:rPr>
          <w:rFonts w:ascii="Times New Roman" w:eastAsia="宋体" w:hAnsi="Times New Roman" w:cs="Times New Roman"/>
          <w:color w:val="000000"/>
          <w:kern w:val="0"/>
          <w:sz w:val="24"/>
        </w:rPr>
        <w:t>作。</w:t>
      </w:r>
      <w:r>
        <w:rPr>
          <w:rFonts w:ascii="Times New Roman" w:eastAsia="宋体" w:hAnsi="Times New Roman" w:cs="Times New Roman"/>
          <w:color w:val="000000"/>
          <w:kern w:val="0"/>
          <w:sz w:val="24"/>
        </w:rPr>
        <w:t>能够合理分析和评价其对社会、健康、安全、法律以及文化等方面的潜在影响，并理解应承担的责任；</w:t>
      </w:r>
    </w:p>
    <w:p w14:paraId="35A9A983" w14:textId="77777777" w:rsidR="00C979B8" w:rsidRDefault="000A357B">
      <w:pPr>
        <w:snapToGrid w:val="0"/>
        <w:spacing w:line="360" w:lineRule="auto"/>
        <w:ind w:firstLineChars="175" w:firstLine="420"/>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color w:val="000000"/>
          <w:kern w:val="0"/>
          <w:sz w:val="24"/>
        </w:rPr>
        <w:t>2</w:t>
      </w:r>
      <w:r>
        <w:rPr>
          <w:rFonts w:ascii="Times New Roman" w:eastAsia="宋体" w:hAnsi="Times New Roman" w:cs="Times New Roman"/>
          <w:color w:val="000000"/>
          <w:kern w:val="0"/>
          <w:sz w:val="24"/>
        </w:rPr>
        <w:t>：掌握</w:t>
      </w:r>
      <w:r>
        <w:rPr>
          <w:rFonts w:ascii="Times New Roman" w:eastAsia="宋体" w:hAnsi="Times New Roman" w:cs="Times New Roman"/>
          <w:sz w:val="24"/>
        </w:rPr>
        <w:t>移动通信系统发展史、无线网络架构和</w:t>
      </w:r>
      <w:r>
        <w:rPr>
          <w:rFonts w:ascii="Times New Roman" w:eastAsia="宋体" w:hAnsi="Times New Roman" w:cs="Times New Roman"/>
          <w:kern w:val="0"/>
          <w:sz w:val="24"/>
        </w:rPr>
        <w:t>网规网优</w:t>
      </w:r>
      <w:r>
        <w:rPr>
          <w:rFonts w:ascii="Times New Roman" w:eastAsia="宋体" w:hAnsi="Times New Roman" w:cs="Times New Roman"/>
          <w:color w:val="000000"/>
          <w:kern w:val="0"/>
          <w:sz w:val="24"/>
        </w:rPr>
        <w:t>项目实施</w:t>
      </w:r>
      <w:r>
        <w:rPr>
          <w:rFonts w:ascii="Times New Roman" w:eastAsia="宋体" w:hAnsi="Times New Roman" w:cs="Times New Roman"/>
          <w:color w:val="000000"/>
          <w:kern w:val="0"/>
          <w:sz w:val="24"/>
        </w:rPr>
        <w:lastRenderedPageBreak/>
        <w:t>中常用基础知识，</w:t>
      </w:r>
      <w:r>
        <w:rPr>
          <w:rFonts w:ascii="Times New Roman" w:eastAsia="宋体" w:hAnsi="Times New Roman" w:cs="Times New Roman"/>
          <w:color w:val="000000"/>
          <w:kern w:val="0"/>
          <w:sz w:val="24"/>
        </w:rPr>
        <w:t>能够比较和综合相关工程问题的解决方案；</w:t>
      </w:r>
    </w:p>
    <w:p w14:paraId="48D8DE41" w14:textId="77777777" w:rsidR="00C979B8" w:rsidRDefault="000A357B">
      <w:pPr>
        <w:snapToGrid w:val="0"/>
        <w:spacing w:line="360" w:lineRule="auto"/>
        <w:ind w:firstLineChars="175" w:firstLine="420"/>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color w:val="000000"/>
          <w:kern w:val="0"/>
          <w:sz w:val="24"/>
        </w:rPr>
        <w:t>3</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掌握网络规划技术</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包括</w:t>
      </w:r>
      <w:r>
        <w:rPr>
          <w:rFonts w:ascii="Times New Roman" w:eastAsia="宋体" w:hAnsi="Times New Roman" w:cs="Times New Roman"/>
          <w:color w:val="000000"/>
          <w:kern w:val="0"/>
          <w:sz w:val="24"/>
        </w:rPr>
        <w:t>网络规划的</w:t>
      </w:r>
      <w:r>
        <w:rPr>
          <w:rFonts w:ascii="Times New Roman" w:eastAsia="宋体" w:hAnsi="Times New Roman" w:cs="Times New Roman"/>
          <w:color w:val="000000"/>
          <w:kern w:val="0"/>
          <w:sz w:val="24"/>
        </w:rPr>
        <w:t>定义和流程、</w:t>
      </w:r>
      <w:r>
        <w:rPr>
          <w:rFonts w:ascii="Times New Roman" w:eastAsia="宋体" w:hAnsi="Times New Roman" w:cs="Times New Roman"/>
          <w:sz w:val="24"/>
        </w:rPr>
        <w:t>覆盖规划、容量规划、</w:t>
      </w:r>
      <w:r>
        <w:rPr>
          <w:rFonts w:ascii="Times New Roman" w:eastAsia="宋体" w:hAnsi="Times New Roman" w:cs="Times New Roman"/>
          <w:sz w:val="24"/>
        </w:rPr>
        <w:t>站址规划、站点勘察、参数规划</w:t>
      </w:r>
      <w:r>
        <w:rPr>
          <w:rFonts w:ascii="Times New Roman" w:eastAsia="宋体" w:hAnsi="Times New Roman" w:cs="Times New Roman"/>
          <w:color w:val="000000"/>
          <w:kern w:val="0"/>
          <w:sz w:val="24"/>
        </w:rPr>
        <w:t>等。</w:t>
      </w:r>
      <w:r>
        <w:rPr>
          <w:rFonts w:ascii="Times New Roman" w:eastAsia="宋体" w:hAnsi="Times New Roman" w:cs="Times New Roman"/>
          <w:color w:val="000000"/>
          <w:kern w:val="0"/>
          <w:sz w:val="24"/>
        </w:rPr>
        <w:t>能够承担基本的移动网络规划设计的相关工作，</w:t>
      </w:r>
      <w:r>
        <w:rPr>
          <w:rFonts w:ascii="Times New Roman" w:eastAsia="宋体" w:hAnsi="Times New Roman" w:cs="Times New Roman"/>
          <w:color w:val="000000"/>
          <w:kern w:val="0"/>
          <w:sz w:val="24"/>
        </w:rPr>
        <w:t>并能在设计中综合考虑社会、健康、安全、法律以及环境等因素；</w:t>
      </w:r>
    </w:p>
    <w:p w14:paraId="42D35162" w14:textId="77777777" w:rsidR="00C979B8" w:rsidRDefault="000A357B">
      <w:pPr>
        <w:snapToGrid w:val="0"/>
        <w:spacing w:line="360" w:lineRule="auto"/>
        <w:ind w:firstLineChars="175" w:firstLine="420"/>
        <w:rPr>
          <w:rFonts w:ascii="Times New Roman" w:eastAsia="宋体" w:hAnsi="Times New Roman" w:cs="Times New Roman"/>
          <w:color w:val="000000"/>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color w:val="000000"/>
          <w:kern w:val="0"/>
          <w:sz w:val="24"/>
        </w:rPr>
        <w:t>4</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掌握网络优化技术</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包括</w:t>
      </w:r>
      <w:r>
        <w:rPr>
          <w:rFonts w:ascii="Times New Roman" w:eastAsia="宋体" w:hAnsi="Times New Roman" w:cs="Times New Roman"/>
          <w:sz w:val="24"/>
        </w:rPr>
        <w:t>网络优化</w:t>
      </w:r>
      <w:r>
        <w:rPr>
          <w:rFonts w:ascii="Times New Roman" w:eastAsia="宋体" w:hAnsi="Times New Roman" w:cs="Times New Roman"/>
          <w:sz w:val="24"/>
        </w:rPr>
        <w:t>的</w:t>
      </w:r>
      <w:r>
        <w:rPr>
          <w:rFonts w:ascii="Times New Roman" w:eastAsia="宋体" w:hAnsi="Times New Roman" w:cs="Times New Roman"/>
          <w:sz w:val="24"/>
        </w:rPr>
        <w:t>定义与流程</w:t>
      </w:r>
      <w:r>
        <w:rPr>
          <w:rFonts w:ascii="Times New Roman" w:eastAsia="宋体" w:hAnsi="Times New Roman" w:cs="Times New Roman"/>
          <w:sz w:val="24"/>
        </w:rPr>
        <w:t>，以及</w:t>
      </w:r>
      <w:r>
        <w:rPr>
          <w:rFonts w:ascii="Times New Roman" w:eastAsia="宋体" w:hAnsi="Times New Roman" w:cs="Times New Roman"/>
          <w:sz w:val="24"/>
        </w:rPr>
        <w:t>单站验证、簇优化</w:t>
      </w:r>
      <w:r>
        <w:rPr>
          <w:rFonts w:ascii="Times New Roman" w:eastAsia="宋体" w:hAnsi="Times New Roman" w:cs="Times New Roman" w:hint="eastAsia"/>
          <w:sz w:val="24"/>
        </w:rPr>
        <w:t>，</w:t>
      </w:r>
      <w:r>
        <w:rPr>
          <w:rFonts w:ascii="Times New Roman" w:eastAsia="宋体" w:hAnsi="Times New Roman" w:cs="Times New Roman"/>
          <w:color w:val="000000"/>
          <w:kern w:val="0"/>
          <w:sz w:val="24"/>
        </w:rPr>
        <w:t>能够</w:t>
      </w:r>
      <w:r>
        <w:rPr>
          <w:rFonts w:ascii="Times New Roman" w:eastAsia="宋体" w:hAnsi="Times New Roman" w:cs="Times New Roman" w:hint="eastAsia"/>
          <w:color w:val="000000"/>
          <w:kern w:val="0"/>
          <w:sz w:val="24"/>
        </w:rPr>
        <w:t>完成</w:t>
      </w:r>
      <w:r>
        <w:rPr>
          <w:rFonts w:ascii="Times New Roman" w:eastAsia="宋体" w:hAnsi="Times New Roman" w:cs="Times New Roman"/>
          <w:color w:val="000000"/>
          <w:kern w:val="0"/>
          <w:sz w:val="24"/>
        </w:rPr>
        <w:t>基本的网络测试</w:t>
      </w:r>
      <w:r>
        <w:rPr>
          <w:rFonts w:ascii="Times New Roman" w:eastAsia="宋体" w:hAnsi="Times New Roman" w:cs="Times New Roman" w:hint="eastAsia"/>
          <w:color w:val="000000"/>
          <w:kern w:val="0"/>
          <w:sz w:val="24"/>
        </w:rPr>
        <w:t>。。</w:t>
      </w:r>
    </w:p>
    <w:p w14:paraId="3FE5FA6A" w14:textId="77777777" w:rsidR="00C979B8" w:rsidRDefault="000A357B">
      <w:pPr>
        <w:snapToGrid w:val="0"/>
        <w:spacing w:line="360" w:lineRule="auto"/>
        <w:ind w:firstLineChars="175" w:firstLine="420"/>
        <w:rPr>
          <w:rFonts w:ascii="Times New Roman" w:eastAsia="宋体" w:hAnsi="Times New Roman" w:cs="Times New Roman"/>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color w:val="000000"/>
          <w:kern w:val="0"/>
          <w:sz w:val="24"/>
        </w:rPr>
        <w:t>5</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掌握</w:t>
      </w:r>
      <w:r>
        <w:rPr>
          <w:rFonts w:ascii="Times New Roman" w:eastAsia="宋体" w:hAnsi="Times New Roman" w:cs="Times New Roman" w:hint="eastAsia"/>
          <w:color w:val="000000"/>
          <w:kern w:val="0"/>
          <w:sz w:val="24"/>
        </w:rPr>
        <w:t>专项</w:t>
      </w:r>
      <w:r>
        <w:rPr>
          <w:rFonts w:ascii="Times New Roman" w:eastAsia="宋体" w:hAnsi="Times New Roman" w:cs="Times New Roman"/>
          <w:color w:val="000000"/>
          <w:kern w:val="0"/>
          <w:sz w:val="24"/>
        </w:rPr>
        <w:t>优化技术</w:t>
      </w:r>
      <w:r>
        <w:rPr>
          <w:rFonts w:ascii="Times New Roman" w:eastAsia="宋体" w:hAnsi="Times New Roman" w:cs="Times New Roman"/>
          <w:color w:val="000000"/>
          <w:kern w:val="0"/>
          <w:sz w:val="24"/>
        </w:rPr>
        <w:t>。</w:t>
      </w:r>
      <w:r>
        <w:rPr>
          <w:rFonts w:ascii="Times New Roman" w:eastAsia="宋体" w:hAnsi="Times New Roman" w:cs="Times New Roman"/>
          <w:color w:val="000000"/>
          <w:kern w:val="0"/>
          <w:sz w:val="24"/>
        </w:rPr>
        <w:t>包括</w:t>
      </w:r>
      <w:r>
        <w:rPr>
          <w:rFonts w:ascii="Times New Roman" w:eastAsia="宋体" w:hAnsi="Times New Roman" w:cs="Times New Roman" w:hint="eastAsia"/>
          <w:sz w:val="24"/>
        </w:rPr>
        <w:t>专项</w:t>
      </w:r>
      <w:r>
        <w:rPr>
          <w:rFonts w:ascii="Times New Roman" w:eastAsia="宋体" w:hAnsi="Times New Roman" w:cs="Times New Roman"/>
          <w:sz w:val="24"/>
        </w:rPr>
        <w:t>优化</w:t>
      </w:r>
      <w:r>
        <w:rPr>
          <w:rFonts w:ascii="Times New Roman" w:eastAsia="宋体" w:hAnsi="Times New Roman" w:cs="Times New Roman"/>
          <w:sz w:val="24"/>
        </w:rPr>
        <w:t>的</w:t>
      </w:r>
      <w:r>
        <w:rPr>
          <w:rFonts w:ascii="Times New Roman" w:eastAsia="宋体" w:hAnsi="Times New Roman" w:cs="Times New Roman"/>
          <w:sz w:val="24"/>
        </w:rPr>
        <w:t>定义与流程</w:t>
      </w:r>
      <w:r>
        <w:rPr>
          <w:rFonts w:ascii="Times New Roman" w:eastAsia="宋体" w:hAnsi="Times New Roman" w:cs="Times New Roman"/>
          <w:sz w:val="24"/>
        </w:rPr>
        <w:t>，以及</w:t>
      </w:r>
      <w:r>
        <w:rPr>
          <w:rFonts w:ascii="Times New Roman" w:eastAsia="宋体" w:hAnsi="Times New Roman" w:cs="Times New Roman"/>
          <w:sz w:val="24"/>
        </w:rPr>
        <w:t>信令优化、</w:t>
      </w:r>
      <w:r>
        <w:rPr>
          <w:rFonts w:ascii="Times New Roman" w:eastAsia="宋体" w:hAnsi="Times New Roman" w:cs="Times New Roman"/>
          <w:sz w:val="24"/>
        </w:rPr>
        <w:t>5G</w:t>
      </w:r>
      <w:r>
        <w:rPr>
          <w:rFonts w:ascii="Times New Roman" w:eastAsia="宋体" w:hAnsi="Times New Roman" w:cs="Times New Roman"/>
          <w:sz w:val="24"/>
        </w:rPr>
        <w:t>波束优化、专项优化和投诉处理</w:t>
      </w:r>
      <w:r>
        <w:rPr>
          <w:rFonts w:ascii="Times New Roman" w:eastAsia="宋体" w:hAnsi="Times New Roman" w:cs="Times New Roman"/>
          <w:color w:val="000000"/>
          <w:kern w:val="0"/>
          <w:sz w:val="24"/>
        </w:rPr>
        <w:t>等</w:t>
      </w:r>
      <w:r>
        <w:rPr>
          <w:rFonts w:ascii="Times New Roman" w:eastAsia="宋体" w:hAnsi="Times New Roman" w:cs="Times New Roman" w:hint="eastAsia"/>
          <w:kern w:val="0"/>
          <w:sz w:val="24"/>
        </w:rPr>
        <w:t>，</w:t>
      </w:r>
      <w:r>
        <w:rPr>
          <w:rFonts w:ascii="Times New Roman" w:eastAsia="宋体" w:hAnsi="Times New Roman" w:cs="Times New Roman"/>
          <w:color w:val="000000"/>
          <w:kern w:val="0"/>
          <w:sz w:val="24"/>
        </w:rPr>
        <w:t>能够承担网络专项优化工作</w:t>
      </w:r>
      <w:r>
        <w:rPr>
          <w:rFonts w:ascii="Times New Roman" w:eastAsia="宋体" w:hAnsi="Times New Roman" w:cs="Times New Roman" w:hint="eastAsia"/>
          <w:color w:val="000000"/>
          <w:kern w:val="0"/>
          <w:sz w:val="24"/>
        </w:rPr>
        <w:t>。</w:t>
      </w:r>
    </w:p>
    <w:p w14:paraId="74C477DE" w14:textId="77777777" w:rsidR="00C979B8" w:rsidRDefault="000A357B">
      <w:pPr>
        <w:snapToGrid w:val="0"/>
        <w:spacing w:line="360" w:lineRule="auto"/>
        <w:ind w:firstLineChars="175" w:firstLine="420"/>
        <w:rPr>
          <w:rFonts w:ascii="Times New Roman" w:eastAsia="宋体" w:hAnsi="Times New Roman" w:cs="Times New Roman"/>
          <w:kern w:val="0"/>
          <w:sz w:val="24"/>
        </w:rPr>
      </w:pPr>
      <w:r>
        <w:rPr>
          <w:rFonts w:ascii="Times New Roman" w:eastAsia="宋体" w:hAnsi="Times New Roman" w:cs="Times New Roman"/>
          <w:color w:val="000000"/>
          <w:kern w:val="0"/>
          <w:sz w:val="24"/>
        </w:rPr>
        <w:t>课程目标</w:t>
      </w:r>
      <w:r>
        <w:rPr>
          <w:rFonts w:ascii="Times New Roman" w:eastAsia="宋体" w:hAnsi="Times New Roman" w:cs="Times New Roman" w:hint="eastAsia"/>
          <w:color w:val="000000"/>
          <w:kern w:val="0"/>
          <w:sz w:val="24"/>
        </w:rPr>
        <w:t>6</w:t>
      </w:r>
      <w:r>
        <w:rPr>
          <w:rFonts w:ascii="Times New Roman" w:eastAsia="宋体" w:hAnsi="Times New Roman" w:cs="Times New Roman"/>
          <w:color w:val="000000"/>
          <w:kern w:val="0"/>
          <w:sz w:val="24"/>
        </w:rPr>
        <w:t>：通过对移动通信系统发展史的介绍，</w:t>
      </w:r>
      <w:r>
        <w:rPr>
          <w:rFonts w:ascii="Times New Roman" w:eastAsia="宋体" w:hAnsi="Times New Roman" w:cs="Times New Roman"/>
          <w:kern w:val="0"/>
          <w:sz w:val="24"/>
        </w:rPr>
        <w:t>了解我国在移动通信网络方面的发展状况，以及我国在</w:t>
      </w:r>
      <w:r>
        <w:rPr>
          <w:rFonts w:ascii="Times New Roman" w:eastAsia="宋体" w:hAnsi="Times New Roman" w:cs="Times New Roman"/>
          <w:kern w:val="0"/>
          <w:sz w:val="24"/>
        </w:rPr>
        <w:t>5G</w:t>
      </w:r>
      <w:r>
        <w:rPr>
          <w:rFonts w:ascii="Times New Roman" w:eastAsia="宋体" w:hAnsi="Times New Roman" w:cs="Times New Roman"/>
          <w:kern w:val="0"/>
          <w:sz w:val="24"/>
        </w:rPr>
        <w:t>技术上面的国际领先优势。能够坚定为实现中国梦而不懈奋斗的信念，具备民族自豪感和爱国情怀。了解如何学以致用，树立长远的学习目标，提升自主学习兴趣。</w:t>
      </w:r>
    </w:p>
    <w:p w14:paraId="303764CE" w14:textId="77777777" w:rsidR="00C979B8" w:rsidRDefault="000A357B">
      <w:pPr>
        <w:pStyle w:val="Default"/>
        <w:spacing w:line="360" w:lineRule="auto"/>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三、课程目标与毕业要求的支撑关系</w:t>
      </w:r>
    </w:p>
    <w:tbl>
      <w:tblPr>
        <w:tblpPr w:leftFromText="180" w:rightFromText="180" w:vertAnchor="text" w:horzAnchor="page" w:tblpXSpec="center" w:tblpY="402"/>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9"/>
        <w:gridCol w:w="4711"/>
        <w:gridCol w:w="1163"/>
      </w:tblGrid>
      <w:tr w:rsidR="00C979B8" w14:paraId="581D51DF" w14:textId="77777777" w:rsidTr="00F97F03">
        <w:trPr>
          <w:jc w:val="center"/>
        </w:trPr>
        <w:tc>
          <w:tcPr>
            <w:tcW w:w="1530" w:type="pct"/>
            <w:vAlign w:val="center"/>
          </w:tcPr>
          <w:p w14:paraId="5822EEB4" w14:textId="77777777" w:rsidR="00C979B8" w:rsidRDefault="000A357B">
            <w:pPr>
              <w:pStyle w:val="Default"/>
              <w:jc w:val="center"/>
              <w:rPr>
                <w:rFonts w:ascii="宋体" w:eastAsia="宋体" w:hAnsi="宋体" w:cs="宋体"/>
                <w:b/>
                <w:sz w:val="21"/>
                <w:szCs w:val="21"/>
              </w:rPr>
            </w:pPr>
            <w:r>
              <w:rPr>
                <w:rFonts w:ascii="宋体" w:eastAsia="宋体" w:hAnsi="宋体" w:cs="宋体" w:hint="eastAsia"/>
                <w:b/>
                <w:sz w:val="21"/>
                <w:szCs w:val="21"/>
              </w:rPr>
              <w:t>毕业要求</w:t>
            </w:r>
          </w:p>
        </w:tc>
        <w:tc>
          <w:tcPr>
            <w:tcW w:w="2782" w:type="pct"/>
            <w:vAlign w:val="center"/>
          </w:tcPr>
          <w:p w14:paraId="4F2C4E40" w14:textId="77777777" w:rsidR="00C979B8" w:rsidRDefault="000A357B">
            <w:pPr>
              <w:pStyle w:val="Default"/>
              <w:jc w:val="center"/>
              <w:rPr>
                <w:rFonts w:ascii="宋体" w:eastAsia="宋体" w:hAnsi="宋体" w:cs="宋体"/>
                <w:b/>
                <w:sz w:val="21"/>
                <w:szCs w:val="21"/>
              </w:rPr>
            </w:pPr>
            <w:r>
              <w:rPr>
                <w:rFonts w:ascii="宋体" w:eastAsia="宋体" w:hAnsi="宋体" w:cs="宋体" w:hint="eastAsia"/>
                <w:b/>
                <w:sz w:val="21"/>
                <w:szCs w:val="21"/>
              </w:rPr>
              <w:t>毕业要求指标点</w:t>
            </w:r>
          </w:p>
        </w:tc>
        <w:tc>
          <w:tcPr>
            <w:tcW w:w="687" w:type="pct"/>
          </w:tcPr>
          <w:p w14:paraId="71C2C570" w14:textId="77777777" w:rsidR="00C979B8" w:rsidRDefault="000A357B">
            <w:pPr>
              <w:pStyle w:val="Default"/>
              <w:jc w:val="center"/>
              <w:rPr>
                <w:rFonts w:ascii="宋体" w:eastAsia="宋体" w:hAnsi="宋体" w:cs="宋体"/>
                <w:b/>
                <w:sz w:val="21"/>
                <w:szCs w:val="21"/>
              </w:rPr>
            </w:pPr>
            <w:r>
              <w:rPr>
                <w:rFonts w:ascii="宋体" w:eastAsia="宋体" w:hAnsi="宋体" w:cs="宋体" w:hint="eastAsia"/>
                <w:b/>
                <w:sz w:val="21"/>
                <w:szCs w:val="21"/>
              </w:rPr>
              <w:t>课程目标</w:t>
            </w:r>
          </w:p>
        </w:tc>
      </w:tr>
      <w:tr w:rsidR="00C979B8" w14:paraId="28C12919" w14:textId="77777777" w:rsidTr="00F97F03">
        <w:trPr>
          <w:trHeight w:val="957"/>
          <w:jc w:val="center"/>
        </w:trPr>
        <w:tc>
          <w:tcPr>
            <w:tcW w:w="1530" w:type="pct"/>
            <w:vAlign w:val="center"/>
          </w:tcPr>
          <w:p w14:paraId="77DABF56" w14:textId="77777777" w:rsidR="00C979B8" w:rsidRDefault="000A357B">
            <w:pPr>
              <w:pStyle w:val="Default"/>
              <w:adjustRightInd/>
              <w:jc w:val="both"/>
              <w:rPr>
                <w:rFonts w:ascii="Times New Roman" w:eastAsia="宋体" w:hAnsi="Times New Roman" w:cs="Times New Roman"/>
                <w:sz w:val="21"/>
                <w:szCs w:val="21"/>
              </w:rPr>
            </w:pPr>
            <w:r>
              <w:rPr>
                <w:rFonts w:ascii="Times New Roman" w:eastAsia="宋体" w:hAnsi="Times New Roman" w:cs="Times New Roman"/>
                <w:bCs/>
                <w:color w:val="auto"/>
                <w:sz w:val="21"/>
                <w:szCs w:val="21"/>
              </w:rPr>
              <w:t>毕业要求</w:t>
            </w:r>
            <w:r>
              <w:rPr>
                <w:rFonts w:ascii="Times New Roman" w:eastAsia="宋体" w:hAnsi="Times New Roman" w:cs="Times New Roman"/>
                <w:bCs/>
                <w:color w:val="auto"/>
                <w:sz w:val="21"/>
                <w:szCs w:val="21"/>
              </w:rPr>
              <w:t>1</w:t>
            </w:r>
            <w:r>
              <w:rPr>
                <w:rFonts w:ascii="Times New Roman" w:eastAsia="宋体" w:hAnsi="Times New Roman" w:cs="Times New Roman"/>
                <w:bCs/>
                <w:color w:val="auto"/>
                <w:sz w:val="21"/>
                <w:szCs w:val="21"/>
              </w:rPr>
              <w:t>：</w:t>
            </w:r>
            <w:r>
              <w:rPr>
                <w:rFonts w:ascii="Times New Roman" w:eastAsia="宋体" w:hAnsi="Times New Roman" w:cs="Times New Roman"/>
                <w:bCs/>
                <w:color w:val="auto"/>
                <w:sz w:val="21"/>
                <w:szCs w:val="21"/>
              </w:rPr>
              <w:t>工程知识</w:t>
            </w:r>
          </w:p>
        </w:tc>
        <w:tc>
          <w:tcPr>
            <w:tcW w:w="2782" w:type="pct"/>
            <w:vAlign w:val="center"/>
          </w:tcPr>
          <w:p w14:paraId="1DEB3297" w14:textId="77777777" w:rsidR="00C979B8" w:rsidRDefault="000A357B">
            <w:pPr>
              <w:pStyle w:val="Default"/>
              <w:jc w:val="both"/>
              <w:rPr>
                <w:rFonts w:ascii="Times New Roman" w:eastAsia="宋体" w:hAnsi="Times New Roman" w:cs="Times New Roman"/>
                <w:sz w:val="21"/>
                <w:szCs w:val="21"/>
              </w:rPr>
            </w:pPr>
            <w:r>
              <w:rPr>
                <w:rFonts w:ascii="Times New Roman" w:eastAsia="宋体" w:hAnsi="Times New Roman" w:cs="Times New Roman"/>
                <w:bCs/>
                <w:color w:val="auto"/>
                <w:sz w:val="21"/>
                <w:szCs w:val="21"/>
              </w:rPr>
              <w:t xml:space="preserve">1.5 </w:t>
            </w:r>
            <w:r>
              <w:rPr>
                <w:rFonts w:ascii="Times New Roman" w:eastAsia="宋体" w:hAnsi="Times New Roman" w:cs="Times New Roman"/>
                <w:bCs/>
                <w:color w:val="auto"/>
                <w:sz w:val="21"/>
                <w:szCs w:val="21"/>
              </w:rPr>
              <w:t>能针对电子信息工程领域中电子信息系统设计与应用等专业工程问题的解决方案进行比较和综合。</w:t>
            </w:r>
          </w:p>
        </w:tc>
        <w:tc>
          <w:tcPr>
            <w:tcW w:w="687" w:type="pct"/>
            <w:vAlign w:val="center"/>
          </w:tcPr>
          <w:p w14:paraId="63009781" w14:textId="77777777" w:rsidR="00C979B8" w:rsidRDefault="000A357B">
            <w:pPr>
              <w:pStyle w:val="Default"/>
              <w:jc w:val="center"/>
              <w:rPr>
                <w:rFonts w:ascii="Times New Roman" w:eastAsia="宋体" w:hAnsi="Times New Roman" w:cs="Times New Roman"/>
                <w:sz w:val="21"/>
                <w:szCs w:val="21"/>
              </w:rPr>
            </w:pPr>
            <w:r>
              <w:rPr>
                <w:rFonts w:ascii="Times New Roman" w:eastAsia="宋体" w:hAnsi="Times New Roman" w:cs="Times New Roman"/>
                <w:sz w:val="21"/>
                <w:szCs w:val="21"/>
              </w:rPr>
              <w:t>2</w:t>
            </w:r>
          </w:p>
        </w:tc>
      </w:tr>
      <w:tr w:rsidR="00C979B8" w14:paraId="5A952642" w14:textId="77777777" w:rsidTr="00F97F03">
        <w:trPr>
          <w:trHeight w:val="957"/>
          <w:jc w:val="center"/>
        </w:trPr>
        <w:tc>
          <w:tcPr>
            <w:tcW w:w="1530" w:type="pct"/>
            <w:vAlign w:val="center"/>
          </w:tcPr>
          <w:p w14:paraId="155279E1" w14:textId="77777777" w:rsidR="00C979B8" w:rsidRDefault="000A357B">
            <w:pPr>
              <w:pStyle w:val="Default"/>
              <w:jc w:val="both"/>
              <w:rPr>
                <w:rFonts w:ascii="Times New Roman" w:eastAsia="宋体" w:hAnsi="Times New Roman" w:cs="Times New Roman"/>
                <w:b/>
                <w:sz w:val="21"/>
                <w:szCs w:val="21"/>
              </w:rPr>
            </w:pPr>
            <w:r>
              <w:rPr>
                <w:rFonts w:ascii="Times New Roman" w:eastAsia="宋体" w:hAnsi="Times New Roman" w:cs="Times New Roman"/>
                <w:bCs/>
                <w:color w:val="auto"/>
                <w:sz w:val="21"/>
                <w:szCs w:val="21"/>
              </w:rPr>
              <w:t>毕业要求</w:t>
            </w:r>
            <w:r>
              <w:rPr>
                <w:rFonts w:ascii="Times New Roman" w:eastAsia="宋体" w:hAnsi="Times New Roman" w:cs="Times New Roman"/>
                <w:bCs/>
                <w:color w:val="auto"/>
                <w:sz w:val="21"/>
                <w:szCs w:val="21"/>
              </w:rPr>
              <w:t>3</w:t>
            </w:r>
            <w:r>
              <w:rPr>
                <w:rFonts w:ascii="Times New Roman" w:eastAsia="宋体" w:hAnsi="Times New Roman" w:cs="Times New Roman"/>
                <w:bCs/>
                <w:color w:val="auto"/>
                <w:sz w:val="21"/>
                <w:szCs w:val="21"/>
              </w:rPr>
              <w:t>：</w:t>
            </w:r>
            <w:r>
              <w:rPr>
                <w:rFonts w:ascii="Times New Roman" w:eastAsia="宋体" w:hAnsi="Times New Roman" w:cs="Times New Roman"/>
                <w:bCs/>
                <w:color w:val="auto"/>
                <w:sz w:val="21"/>
                <w:szCs w:val="21"/>
              </w:rPr>
              <w:t>设计</w:t>
            </w:r>
            <w:r>
              <w:rPr>
                <w:rFonts w:ascii="Times New Roman" w:eastAsia="宋体" w:hAnsi="Times New Roman" w:cs="Times New Roman"/>
                <w:bCs/>
                <w:color w:val="auto"/>
                <w:sz w:val="21"/>
                <w:szCs w:val="21"/>
              </w:rPr>
              <w:t>/</w:t>
            </w:r>
            <w:r>
              <w:rPr>
                <w:rFonts w:ascii="Times New Roman" w:eastAsia="宋体" w:hAnsi="Times New Roman" w:cs="Times New Roman"/>
                <w:bCs/>
                <w:color w:val="auto"/>
                <w:sz w:val="21"/>
                <w:szCs w:val="21"/>
              </w:rPr>
              <w:t>开发解决方案</w:t>
            </w:r>
          </w:p>
        </w:tc>
        <w:tc>
          <w:tcPr>
            <w:tcW w:w="2782" w:type="pct"/>
            <w:vAlign w:val="center"/>
          </w:tcPr>
          <w:p w14:paraId="181A5F64" w14:textId="77777777" w:rsidR="00C979B8" w:rsidRDefault="000A357B">
            <w:pPr>
              <w:rPr>
                <w:rFonts w:ascii="Times New Roman" w:eastAsia="宋体" w:hAnsi="Times New Roman" w:cs="Times New Roman"/>
                <w:color w:val="000000"/>
                <w:kern w:val="0"/>
                <w:szCs w:val="21"/>
              </w:rPr>
            </w:pPr>
            <w:r>
              <w:rPr>
                <w:rFonts w:ascii="Times New Roman" w:eastAsia="宋体" w:hAnsi="Times New Roman" w:cs="Times New Roman"/>
                <w:bCs/>
                <w:kern w:val="0"/>
                <w:szCs w:val="21"/>
              </w:rPr>
              <w:t xml:space="preserve">3.4 </w:t>
            </w:r>
            <w:r>
              <w:rPr>
                <w:rFonts w:ascii="Times New Roman" w:eastAsia="宋体" w:hAnsi="Times New Roman" w:cs="Times New Roman"/>
                <w:bCs/>
                <w:kern w:val="0"/>
                <w:szCs w:val="21"/>
              </w:rPr>
              <w:t>能在设计中综合考虑社会、健康、安全、法律、文化以及环境等因素，进行设计方案和实施工</w:t>
            </w:r>
            <w:r>
              <w:rPr>
                <w:rFonts w:ascii="Times New Roman" w:eastAsia="宋体" w:hAnsi="Times New Roman" w:cs="Times New Roman"/>
                <w:bCs/>
                <w:kern w:val="0"/>
                <w:szCs w:val="21"/>
              </w:rPr>
              <w:t xml:space="preserve"> </w:t>
            </w:r>
            <w:r>
              <w:rPr>
                <w:rFonts w:ascii="Times New Roman" w:eastAsia="宋体" w:hAnsi="Times New Roman" w:cs="Times New Roman"/>
                <w:bCs/>
                <w:kern w:val="0"/>
                <w:szCs w:val="21"/>
              </w:rPr>
              <w:t>艺流程的比较和可行性论证。</w:t>
            </w:r>
          </w:p>
        </w:tc>
        <w:tc>
          <w:tcPr>
            <w:tcW w:w="687" w:type="pct"/>
            <w:vAlign w:val="center"/>
          </w:tcPr>
          <w:p w14:paraId="46CA5113" w14:textId="77777777" w:rsidR="00C979B8" w:rsidRDefault="000A357B">
            <w:pPr>
              <w:pStyle w:val="Default"/>
              <w:jc w:val="center"/>
              <w:rPr>
                <w:rFonts w:ascii="Times New Roman" w:eastAsia="宋体" w:hAnsi="Times New Roman" w:cs="Times New Roman"/>
                <w:sz w:val="21"/>
                <w:szCs w:val="21"/>
              </w:rPr>
            </w:pPr>
            <w:r>
              <w:rPr>
                <w:rFonts w:ascii="Times New Roman" w:eastAsia="宋体" w:hAnsi="Times New Roman" w:cs="Times New Roman"/>
                <w:sz w:val="21"/>
                <w:szCs w:val="21"/>
              </w:rPr>
              <w:t>3</w:t>
            </w:r>
          </w:p>
        </w:tc>
      </w:tr>
      <w:tr w:rsidR="00C979B8" w14:paraId="7B41DBFD" w14:textId="77777777" w:rsidTr="00F97F03">
        <w:trPr>
          <w:trHeight w:val="957"/>
          <w:jc w:val="center"/>
        </w:trPr>
        <w:tc>
          <w:tcPr>
            <w:tcW w:w="1530" w:type="pct"/>
            <w:vAlign w:val="center"/>
          </w:tcPr>
          <w:p w14:paraId="26E9A272" w14:textId="77777777" w:rsidR="00C979B8" w:rsidRDefault="000A357B">
            <w:pPr>
              <w:pStyle w:val="Default"/>
              <w:jc w:val="both"/>
              <w:rPr>
                <w:rFonts w:ascii="Times New Roman" w:eastAsia="宋体" w:hAnsi="Times New Roman" w:cs="Times New Roman"/>
                <w:b/>
                <w:sz w:val="21"/>
                <w:szCs w:val="21"/>
              </w:rPr>
            </w:pPr>
            <w:r>
              <w:rPr>
                <w:rFonts w:ascii="Times New Roman" w:eastAsia="宋体" w:hAnsi="Times New Roman" w:cs="Times New Roman"/>
                <w:bCs/>
                <w:color w:val="auto"/>
                <w:sz w:val="21"/>
                <w:szCs w:val="21"/>
              </w:rPr>
              <w:t>毕业要求</w:t>
            </w:r>
            <w:r>
              <w:rPr>
                <w:rFonts w:ascii="Times New Roman" w:eastAsia="宋体" w:hAnsi="Times New Roman" w:cs="Times New Roman"/>
                <w:bCs/>
                <w:color w:val="auto"/>
                <w:sz w:val="21"/>
                <w:szCs w:val="21"/>
              </w:rPr>
              <w:t>4</w:t>
            </w:r>
            <w:r>
              <w:rPr>
                <w:rFonts w:ascii="Times New Roman" w:eastAsia="宋体" w:hAnsi="Times New Roman" w:cs="Times New Roman"/>
                <w:bCs/>
                <w:color w:val="auto"/>
                <w:sz w:val="21"/>
                <w:szCs w:val="21"/>
              </w:rPr>
              <w:t>：</w:t>
            </w:r>
            <w:r>
              <w:rPr>
                <w:rFonts w:ascii="Times New Roman" w:eastAsia="宋体" w:hAnsi="Times New Roman" w:cs="Times New Roman"/>
                <w:bCs/>
                <w:color w:val="auto"/>
                <w:sz w:val="21"/>
                <w:szCs w:val="21"/>
              </w:rPr>
              <w:t>工程</w:t>
            </w:r>
            <w:r>
              <w:rPr>
                <w:rFonts w:ascii="Times New Roman" w:eastAsia="宋体" w:hAnsi="Times New Roman" w:cs="Times New Roman"/>
                <w:bCs/>
                <w:color w:val="auto"/>
                <w:sz w:val="21"/>
                <w:szCs w:val="21"/>
              </w:rPr>
              <w:t>研究</w:t>
            </w:r>
          </w:p>
        </w:tc>
        <w:tc>
          <w:tcPr>
            <w:tcW w:w="2782" w:type="pct"/>
            <w:vAlign w:val="center"/>
          </w:tcPr>
          <w:p w14:paraId="6C09BB8A" w14:textId="77777777" w:rsidR="00C979B8" w:rsidRDefault="000A357B">
            <w:pPr>
              <w:pStyle w:val="Default"/>
              <w:adjustRightInd/>
              <w:jc w:val="both"/>
              <w:rPr>
                <w:rFonts w:ascii="Times New Roman" w:eastAsia="宋体" w:hAnsi="Times New Roman" w:cs="Times New Roman"/>
                <w:sz w:val="21"/>
                <w:szCs w:val="21"/>
              </w:rPr>
            </w:pPr>
            <w:r>
              <w:rPr>
                <w:rFonts w:ascii="Times New Roman" w:eastAsia="宋体" w:hAnsi="Times New Roman" w:cs="Times New Roman"/>
                <w:bCs/>
                <w:color w:val="auto"/>
                <w:sz w:val="21"/>
                <w:szCs w:val="21"/>
              </w:rPr>
              <w:t>4.2</w:t>
            </w:r>
            <w:r>
              <w:rPr>
                <w:rFonts w:ascii="Times New Roman" w:eastAsia="宋体" w:hAnsi="Times New Roman" w:cs="Times New Roman"/>
                <w:bCs/>
                <w:color w:val="auto"/>
                <w:sz w:val="21"/>
                <w:szCs w:val="21"/>
              </w:rPr>
              <w:t xml:space="preserve"> </w:t>
            </w:r>
            <w:r>
              <w:rPr>
                <w:rFonts w:ascii="Times New Roman" w:eastAsia="宋体" w:hAnsi="Times New Roman" w:cs="Times New Roman"/>
                <w:bCs/>
                <w:color w:val="auto"/>
                <w:sz w:val="21"/>
                <w:szCs w:val="21"/>
              </w:rPr>
              <w:t>能够根据特定要求，设计典型电路与系统的实验方案，并进行系统调试、数据测量与分析</w:t>
            </w:r>
            <w:r>
              <w:rPr>
                <w:rFonts w:ascii="Times New Roman" w:eastAsia="宋体" w:hAnsi="Times New Roman" w:cs="Times New Roman"/>
                <w:bCs/>
                <w:color w:val="auto"/>
                <w:sz w:val="21"/>
                <w:szCs w:val="21"/>
              </w:rPr>
              <w:t>。</w:t>
            </w:r>
          </w:p>
        </w:tc>
        <w:tc>
          <w:tcPr>
            <w:tcW w:w="687" w:type="pct"/>
            <w:vAlign w:val="center"/>
          </w:tcPr>
          <w:p w14:paraId="4C6C8BF4" w14:textId="77777777" w:rsidR="00C979B8" w:rsidRDefault="000A357B">
            <w:pPr>
              <w:pStyle w:val="Default"/>
              <w:jc w:val="center"/>
              <w:rPr>
                <w:rFonts w:ascii="Times New Roman" w:eastAsia="宋体" w:hAnsi="Times New Roman" w:cs="Times New Roman"/>
                <w:sz w:val="21"/>
                <w:szCs w:val="21"/>
              </w:rPr>
            </w:pPr>
            <w:r>
              <w:rPr>
                <w:rFonts w:ascii="Times New Roman" w:eastAsia="宋体" w:hAnsi="Times New Roman" w:cs="Times New Roman"/>
                <w:sz w:val="21"/>
                <w:szCs w:val="21"/>
              </w:rPr>
              <w:t>4</w:t>
            </w:r>
          </w:p>
        </w:tc>
      </w:tr>
      <w:tr w:rsidR="00C979B8" w14:paraId="6E69CE7A" w14:textId="77777777" w:rsidTr="00F97F03">
        <w:trPr>
          <w:trHeight w:val="957"/>
          <w:jc w:val="center"/>
        </w:trPr>
        <w:tc>
          <w:tcPr>
            <w:tcW w:w="1530" w:type="pct"/>
            <w:vAlign w:val="center"/>
          </w:tcPr>
          <w:p w14:paraId="28A17CA3" w14:textId="77777777" w:rsidR="00C979B8" w:rsidRDefault="000A357B">
            <w:pPr>
              <w:pStyle w:val="Default"/>
              <w:jc w:val="both"/>
              <w:rPr>
                <w:rFonts w:ascii="Times New Roman" w:eastAsia="宋体" w:hAnsi="Times New Roman" w:cs="Times New Roman"/>
                <w:color w:val="auto"/>
                <w:sz w:val="21"/>
                <w:szCs w:val="21"/>
              </w:rPr>
            </w:pPr>
            <w:r>
              <w:rPr>
                <w:rFonts w:ascii="Times New Roman" w:eastAsia="宋体" w:hAnsi="Times New Roman" w:cs="Times New Roman"/>
                <w:bCs/>
                <w:color w:val="auto"/>
                <w:sz w:val="21"/>
                <w:szCs w:val="21"/>
              </w:rPr>
              <w:t>毕业要求</w:t>
            </w:r>
            <w:r>
              <w:rPr>
                <w:rFonts w:ascii="Times New Roman" w:eastAsia="宋体" w:hAnsi="Times New Roman" w:cs="Times New Roman"/>
                <w:bCs/>
                <w:color w:val="auto"/>
                <w:sz w:val="21"/>
                <w:szCs w:val="21"/>
              </w:rPr>
              <w:t>6</w:t>
            </w:r>
            <w:r>
              <w:rPr>
                <w:rFonts w:ascii="Times New Roman" w:eastAsia="宋体" w:hAnsi="Times New Roman" w:cs="Times New Roman"/>
                <w:bCs/>
                <w:color w:val="auto"/>
                <w:sz w:val="21"/>
                <w:szCs w:val="21"/>
              </w:rPr>
              <w:t>：</w:t>
            </w:r>
            <w:r>
              <w:rPr>
                <w:rFonts w:ascii="Times New Roman" w:eastAsia="宋体" w:hAnsi="Times New Roman" w:cs="Times New Roman"/>
                <w:bCs/>
                <w:color w:val="auto"/>
                <w:sz w:val="21"/>
                <w:szCs w:val="21"/>
              </w:rPr>
              <w:t>工程与社会</w:t>
            </w:r>
          </w:p>
        </w:tc>
        <w:tc>
          <w:tcPr>
            <w:tcW w:w="2782" w:type="pct"/>
            <w:vAlign w:val="center"/>
          </w:tcPr>
          <w:p w14:paraId="56373947" w14:textId="77777777" w:rsidR="00C979B8" w:rsidRDefault="000A357B">
            <w:pPr>
              <w:pStyle w:val="Default"/>
              <w:adjustRightInd/>
              <w:jc w:val="both"/>
              <w:rPr>
                <w:rFonts w:ascii="Times New Roman" w:eastAsia="宋体" w:hAnsi="Times New Roman" w:cs="Times New Roman"/>
                <w:color w:val="auto"/>
                <w:sz w:val="21"/>
                <w:szCs w:val="21"/>
              </w:rPr>
            </w:pPr>
            <w:r>
              <w:rPr>
                <w:rFonts w:ascii="Times New Roman" w:eastAsia="宋体" w:hAnsi="Times New Roman" w:cs="Times New Roman"/>
                <w:bCs/>
                <w:color w:val="auto"/>
                <w:sz w:val="21"/>
                <w:szCs w:val="21"/>
              </w:rPr>
              <w:t>6.3</w:t>
            </w:r>
            <w:r>
              <w:rPr>
                <w:rFonts w:ascii="Times New Roman" w:eastAsia="宋体" w:hAnsi="Times New Roman" w:cs="Times New Roman"/>
                <w:bCs/>
                <w:color w:val="auto"/>
                <w:sz w:val="21"/>
                <w:szCs w:val="21"/>
              </w:rPr>
              <w:t xml:space="preserve"> </w:t>
            </w:r>
            <w:r>
              <w:rPr>
                <w:rFonts w:ascii="Times New Roman" w:eastAsia="宋体" w:hAnsi="Times New Roman" w:cs="Times New Roman"/>
                <w:bCs/>
                <w:color w:val="auto"/>
                <w:sz w:val="21"/>
                <w:szCs w:val="21"/>
              </w:rPr>
              <w:t>能够合理分析和评价电子信息工程实践和复杂工程问题解决方案对社会、健康、安全、法律以及文化等方面的潜在影响，并理解应承担的责任。</w:t>
            </w:r>
          </w:p>
        </w:tc>
        <w:tc>
          <w:tcPr>
            <w:tcW w:w="687" w:type="pct"/>
            <w:vAlign w:val="center"/>
          </w:tcPr>
          <w:p w14:paraId="1F9D3E40" w14:textId="77777777" w:rsidR="00C979B8" w:rsidRDefault="000A357B">
            <w:pPr>
              <w:pStyle w:val="Default"/>
              <w:jc w:val="center"/>
              <w:rPr>
                <w:rFonts w:ascii="Times New Roman" w:eastAsia="宋体" w:hAnsi="Times New Roman" w:cs="Times New Roman"/>
                <w:sz w:val="21"/>
                <w:szCs w:val="21"/>
              </w:rPr>
            </w:pPr>
            <w:r>
              <w:rPr>
                <w:rFonts w:ascii="Times New Roman" w:eastAsia="宋体" w:hAnsi="Times New Roman" w:cs="Times New Roman"/>
                <w:sz w:val="21"/>
                <w:szCs w:val="21"/>
              </w:rPr>
              <w:t>1</w:t>
            </w:r>
          </w:p>
        </w:tc>
      </w:tr>
      <w:tr w:rsidR="00C979B8" w14:paraId="751C2F59" w14:textId="77777777" w:rsidTr="00F97F03">
        <w:trPr>
          <w:trHeight w:val="957"/>
          <w:jc w:val="center"/>
        </w:trPr>
        <w:tc>
          <w:tcPr>
            <w:tcW w:w="1530" w:type="pct"/>
            <w:vAlign w:val="center"/>
          </w:tcPr>
          <w:p w14:paraId="6C23051F" w14:textId="77777777" w:rsidR="00C979B8" w:rsidRDefault="000A357B">
            <w:pPr>
              <w:pStyle w:val="Default"/>
              <w:jc w:val="both"/>
              <w:rPr>
                <w:rFonts w:ascii="Times New Roman" w:eastAsia="宋体" w:hAnsi="Times New Roman" w:cs="Times New Roman"/>
                <w:bCs/>
                <w:color w:val="auto"/>
                <w:sz w:val="21"/>
                <w:szCs w:val="21"/>
              </w:rPr>
            </w:pPr>
            <w:r>
              <w:rPr>
                <w:rFonts w:ascii="Times New Roman" w:eastAsia="宋体" w:hAnsi="Times New Roman" w:cs="Times New Roman" w:hint="eastAsia"/>
                <w:bCs/>
                <w:color w:val="auto"/>
                <w:sz w:val="21"/>
                <w:szCs w:val="21"/>
              </w:rPr>
              <w:t>毕业要求</w:t>
            </w:r>
            <w:r>
              <w:rPr>
                <w:rFonts w:ascii="Times New Roman" w:eastAsia="宋体" w:hAnsi="Times New Roman" w:cs="Times New Roman" w:hint="eastAsia"/>
                <w:bCs/>
                <w:color w:val="auto"/>
                <w:sz w:val="21"/>
                <w:szCs w:val="21"/>
              </w:rPr>
              <w:t>7</w:t>
            </w:r>
            <w:r>
              <w:rPr>
                <w:rFonts w:ascii="Times New Roman" w:eastAsia="宋体" w:hAnsi="Times New Roman" w:cs="Times New Roman" w:hint="eastAsia"/>
                <w:bCs/>
                <w:color w:val="auto"/>
                <w:sz w:val="21"/>
                <w:szCs w:val="21"/>
              </w:rPr>
              <w:t>：环境和可持续发展</w:t>
            </w:r>
          </w:p>
        </w:tc>
        <w:tc>
          <w:tcPr>
            <w:tcW w:w="2782" w:type="pct"/>
            <w:vAlign w:val="center"/>
          </w:tcPr>
          <w:p w14:paraId="16885832" w14:textId="77777777" w:rsidR="00C979B8" w:rsidRDefault="000A357B">
            <w:pPr>
              <w:pStyle w:val="Default"/>
              <w:adjustRightInd/>
              <w:jc w:val="both"/>
              <w:rPr>
                <w:rFonts w:ascii="Times New Roman" w:eastAsia="宋体" w:hAnsi="Times New Roman" w:cs="Times New Roman"/>
                <w:bCs/>
                <w:color w:val="auto"/>
                <w:sz w:val="21"/>
                <w:szCs w:val="21"/>
              </w:rPr>
            </w:pPr>
            <w:r>
              <w:rPr>
                <w:rFonts w:ascii="Times New Roman" w:eastAsia="宋体" w:hAnsi="Times New Roman" w:cs="Times New Roman" w:hint="eastAsia"/>
                <w:bCs/>
                <w:color w:val="auto"/>
                <w:sz w:val="21"/>
                <w:szCs w:val="21"/>
              </w:rPr>
              <w:t xml:space="preserve">7.2 </w:t>
            </w:r>
            <w:r>
              <w:rPr>
                <w:rFonts w:ascii="Times New Roman" w:eastAsia="宋体" w:hAnsi="Times New Roman" w:cs="Times New Roman"/>
                <w:bCs/>
                <w:color w:val="auto"/>
                <w:sz w:val="21"/>
                <w:szCs w:val="21"/>
              </w:rPr>
              <w:t>理解电子信息工程实践与环境保护的关系，能够合理评价电子信息领域复杂工程问题解决方案对环境和可持续发展的影响。</w:t>
            </w:r>
          </w:p>
        </w:tc>
        <w:tc>
          <w:tcPr>
            <w:tcW w:w="687" w:type="pct"/>
            <w:vAlign w:val="center"/>
          </w:tcPr>
          <w:p w14:paraId="07AC393B" w14:textId="77777777" w:rsidR="00C979B8" w:rsidRDefault="000A357B">
            <w:pPr>
              <w:pStyle w:val="Default"/>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5</w:t>
            </w:r>
          </w:p>
        </w:tc>
      </w:tr>
    </w:tbl>
    <w:p w14:paraId="55515BE5" w14:textId="77777777" w:rsidR="00C979B8" w:rsidRDefault="000A357B">
      <w:pPr>
        <w:pStyle w:val="Default"/>
        <w:spacing w:line="360" w:lineRule="auto"/>
        <w:rPr>
          <w:rFonts w:hAnsi="黑体"/>
        </w:rPr>
      </w:pPr>
      <w:r>
        <w:rPr>
          <w:rFonts w:asciiTheme="majorEastAsia" w:eastAsiaTheme="majorEastAsia" w:hAnsiTheme="majorEastAsia" w:cstheme="majorEastAsia" w:hint="eastAsia"/>
          <w:b/>
          <w:bCs/>
          <w:sz w:val="28"/>
          <w:szCs w:val="28"/>
        </w:rPr>
        <w:t>四、课程教学内容</w:t>
      </w:r>
    </w:p>
    <w:p w14:paraId="2D3F560E" w14:textId="77777777" w:rsidR="00C979B8" w:rsidRDefault="000A357B">
      <w:pPr>
        <w:pStyle w:val="Default"/>
        <w:spacing w:line="360" w:lineRule="auto"/>
        <w:jc w:val="both"/>
        <w:rPr>
          <w:rFonts w:asciiTheme="minorEastAsia" w:eastAsiaTheme="minorEastAsia" w:hAnsiTheme="minorEastAsia" w:cstheme="minorEastAsia"/>
        </w:rPr>
      </w:pPr>
      <w:r>
        <w:rPr>
          <w:rFonts w:asciiTheme="minorEastAsia" w:eastAsiaTheme="minorEastAsia" w:hAnsiTheme="minorEastAsia" w:cstheme="minorEastAsia" w:hint="eastAsia"/>
        </w:rPr>
        <w:t>（一）理论教学部分</w:t>
      </w:r>
    </w:p>
    <w:p w14:paraId="71D52635"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heme="minorEastAsia" w:hAnsiTheme="minorEastAsia" w:cstheme="minorEastAsia" w:hint="eastAsia"/>
          <w:kern w:val="0"/>
          <w:sz w:val="24"/>
        </w:rPr>
        <w:lastRenderedPageBreak/>
        <w:t>内容</w:t>
      </w:r>
      <w:r>
        <w:rPr>
          <w:rFonts w:ascii="Times New Roman" w:hAnsi="Times New Roman" w:cs="Times New Roman"/>
          <w:kern w:val="0"/>
          <w:sz w:val="24"/>
        </w:rPr>
        <w:t>1</w:t>
      </w:r>
      <w:r>
        <w:rPr>
          <w:rFonts w:asciiTheme="minorEastAsia" w:hAnsiTheme="minorEastAsia" w:cstheme="minorEastAsia" w:hint="eastAsia"/>
          <w:kern w:val="0"/>
          <w:sz w:val="24"/>
        </w:rPr>
        <w:t>：网规网优业务调研</w:t>
      </w:r>
    </w:p>
    <w:p w14:paraId="1927B844"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1.</w:t>
      </w:r>
      <w:r>
        <w:rPr>
          <w:rFonts w:asciiTheme="minorEastAsia" w:hAnsiTheme="minorEastAsia" w:cstheme="minorEastAsia" w:hint="eastAsia"/>
          <w:kern w:val="0"/>
          <w:sz w:val="24"/>
        </w:rPr>
        <w:t>基本内容：网络规划和优化的概念、网络规划和优化工程师的岗位职责、完成网络规划和优化任务所需具备的能力及未来职业发展。</w:t>
      </w:r>
    </w:p>
    <w:p w14:paraId="23D4C9AB"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2.</w:t>
      </w:r>
      <w:r>
        <w:rPr>
          <w:rFonts w:asciiTheme="minorEastAsia" w:hAnsiTheme="minorEastAsia" w:cstheme="minorEastAsia" w:hint="eastAsia"/>
          <w:kern w:val="0"/>
          <w:sz w:val="24"/>
        </w:rPr>
        <w:t>重点：网络规划和优化工程师的岗位职责。</w:t>
      </w:r>
    </w:p>
    <w:p w14:paraId="35496B1B"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3.</w:t>
      </w:r>
      <w:r>
        <w:rPr>
          <w:rFonts w:asciiTheme="minorEastAsia" w:hAnsiTheme="minorEastAsia" w:cstheme="minorEastAsia" w:hint="eastAsia"/>
          <w:kern w:val="0"/>
          <w:sz w:val="24"/>
        </w:rPr>
        <w:t>难点：完成网络规划和优化任务所需具备的能力及未来职业发展。</w:t>
      </w:r>
    </w:p>
    <w:p w14:paraId="5C9EB74F"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4.</w:t>
      </w:r>
      <w:r>
        <w:rPr>
          <w:rFonts w:asciiTheme="minorEastAsia" w:hAnsiTheme="minorEastAsia" w:cstheme="minorEastAsia" w:hint="eastAsia"/>
          <w:kern w:val="0"/>
          <w:sz w:val="24"/>
        </w:rPr>
        <w:t>知识目标：了解网络规划和优化的概念；熟悉网络规划和优化工程师的岗位职责；理解网络规划和优化工程师的未来职业发展；掌握完成网络规划和优化任务所需具备的能力。</w:t>
      </w:r>
    </w:p>
    <w:p w14:paraId="4FEB3CFF"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5.</w:t>
      </w:r>
      <w:r>
        <w:rPr>
          <w:rFonts w:asciiTheme="minorEastAsia" w:hAnsiTheme="minorEastAsia" w:cstheme="minorEastAsia" w:hint="eastAsia"/>
          <w:kern w:val="0"/>
          <w:sz w:val="24"/>
        </w:rPr>
        <w:t>能力目标：能够明确学习方向；能够完成网络规划和优化的基础任务。</w:t>
      </w:r>
    </w:p>
    <w:p w14:paraId="0E8FE0AD"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6.</w:t>
      </w:r>
      <w:r>
        <w:rPr>
          <w:rFonts w:asciiTheme="minorEastAsia" w:hAnsiTheme="minorEastAsia" w:cstheme="minorEastAsia" w:hint="eastAsia"/>
          <w:kern w:val="0"/>
          <w:sz w:val="24"/>
        </w:rPr>
        <w:t>素质目标：明确学习本课程的目的和发展方向，树立长远的学习目标。通过对相关行业的调研，知道如何学以致用，提升自主学习兴趣。</w:t>
      </w:r>
    </w:p>
    <w:p w14:paraId="40AAFEC0"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heme="minorEastAsia" w:hAnsiTheme="minorEastAsia" w:cstheme="minorEastAsia" w:hint="eastAsia"/>
          <w:kern w:val="0"/>
          <w:sz w:val="24"/>
        </w:rPr>
        <w:t>内容</w:t>
      </w:r>
      <w:r>
        <w:rPr>
          <w:rFonts w:ascii="Times New Roman" w:hAnsi="Times New Roman" w:cs="Times New Roman"/>
          <w:kern w:val="0"/>
          <w:sz w:val="24"/>
        </w:rPr>
        <w:t>2</w:t>
      </w:r>
      <w:r>
        <w:rPr>
          <w:rFonts w:asciiTheme="minorEastAsia" w:hAnsiTheme="minorEastAsia" w:cstheme="minorEastAsia" w:hint="eastAsia"/>
          <w:kern w:val="0"/>
          <w:sz w:val="24"/>
        </w:rPr>
        <w:t>：网规网优基础认知</w:t>
      </w:r>
    </w:p>
    <w:p w14:paraId="7AFBE489"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1.</w:t>
      </w:r>
      <w:r>
        <w:rPr>
          <w:rFonts w:asciiTheme="minorEastAsia" w:hAnsiTheme="minorEastAsia" w:cstheme="minorEastAsia" w:hint="eastAsia"/>
          <w:kern w:val="0"/>
          <w:sz w:val="24"/>
        </w:rPr>
        <w:t>基本内容：移动通信系统发展史、</w:t>
      </w:r>
      <w:r>
        <w:rPr>
          <w:rFonts w:asciiTheme="minorEastAsia" w:hAnsiTheme="minorEastAsia" w:cstheme="minorEastAsia" w:hint="eastAsia"/>
          <w:sz w:val="24"/>
        </w:rPr>
        <w:t>无线网络架构、</w:t>
      </w:r>
      <w:r>
        <w:rPr>
          <w:rFonts w:asciiTheme="minorEastAsia" w:hAnsiTheme="minorEastAsia" w:cstheme="minorEastAsia" w:hint="eastAsia"/>
          <w:kern w:val="0"/>
          <w:sz w:val="24"/>
        </w:rPr>
        <w:t>网规网优</w:t>
      </w:r>
      <w:r>
        <w:rPr>
          <w:rFonts w:asciiTheme="minorEastAsia" w:hAnsiTheme="minorEastAsia" w:cstheme="minorEastAsia" w:hint="eastAsia"/>
          <w:color w:val="000000"/>
          <w:kern w:val="0"/>
          <w:sz w:val="24"/>
        </w:rPr>
        <w:t>项目实施中常用基础知识</w:t>
      </w:r>
      <w:r>
        <w:rPr>
          <w:rFonts w:asciiTheme="minorEastAsia" w:hAnsiTheme="minorEastAsia" w:cstheme="minorEastAsia" w:hint="eastAsia"/>
          <w:kern w:val="0"/>
          <w:sz w:val="24"/>
        </w:rPr>
        <w:t>。</w:t>
      </w:r>
    </w:p>
    <w:p w14:paraId="2C7B6557"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2.</w:t>
      </w:r>
      <w:r>
        <w:rPr>
          <w:rFonts w:asciiTheme="minorEastAsia" w:hAnsiTheme="minorEastAsia" w:cstheme="minorEastAsia" w:hint="eastAsia"/>
          <w:kern w:val="0"/>
          <w:sz w:val="24"/>
        </w:rPr>
        <w:t>重点：</w:t>
      </w:r>
      <w:r>
        <w:rPr>
          <w:rFonts w:asciiTheme="minorEastAsia" w:hAnsiTheme="minorEastAsia" w:cstheme="minorEastAsia" w:hint="eastAsia"/>
          <w:sz w:val="24"/>
        </w:rPr>
        <w:t>无线网络架构</w:t>
      </w:r>
      <w:r>
        <w:rPr>
          <w:rFonts w:asciiTheme="minorEastAsia" w:hAnsiTheme="minorEastAsia" w:cstheme="minorEastAsia" w:hint="eastAsia"/>
          <w:kern w:val="0"/>
          <w:sz w:val="24"/>
        </w:rPr>
        <w:t>。</w:t>
      </w:r>
    </w:p>
    <w:p w14:paraId="14EB80F7"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3.</w:t>
      </w:r>
      <w:r>
        <w:rPr>
          <w:rFonts w:asciiTheme="minorEastAsia" w:hAnsiTheme="minorEastAsia" w:cstheme="minorEastAsia" w:hint="eastAsia"/>
          <w:kern w:val="0"/>
          <w:sz w:val="24"/>
        </w:rPr>
        <w:t>难点：网规网优</w:t>
      </w:r>
      <w:r>
        <w:rPr>
          <w:rFonts w:asciiTheme="minorEastAsia" w:hAnsiTheme="minorEastAsia" w:cstheme="minorEastAsia" w:hint="eastAsia"/>
          <w:color w:val="000000"/>
          <w:kern w:val="0"/>
          <w:sz w:val="24"/>
        </w:rPr>
        <w:t>项目实施中</w:t>
      </w:r>
      <w:r>
        <w:rPr>
          <w:rFonts w:asciiTheme="minorEastAsia" w:hAnsiTheme="minorEastAsia" w:cstheme="minorEastAsia" w:hint="eastAsia"/>
          <w:color w:val="000000"/>
          <w:kern w:val="0"/>
          <w:sz w:val="24"/>
        </w:rPr>
        <w:t>常用基础知识</w:t>
      </w:r>
      <w:r>
        <w:rPr>
          <w:rFonts w:asciiTheme="minorEastAsia" w:hAnsiTheme="minorEastAsia" w:cstheme="minorEastAsia" w:hint="eastAsia"/>
          <w:kern w:val="0"/>
          <w:sz w:val="24"/>
        </w:rPr>
        <w:t>。</w:t>
      </w:r>
    </w:p>
    <w:p w14:paraId="29BF4CB6"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4.</w:t>
      </w:r>
      <w:r>
        <w:rPr>
          <w:rFonts w:asciiTheme="minorEastAsia" w:hAnsiTheme="minorEastAsia" w:cstheme="minorEastAsia" w:hint="eastAsia"/>
          <w:kern w:val="0"/>
          <w:sz w:val="24"/>
        </w:rPr>
        <w:t>知识目标：了解移动通信系统发展史；熟悉</w:t>
      </w:r>
      <w:r>
        <w:rPr>
          <w:rFonts w:ascii="Times New Roman" w:hAnsi="Times New Roman" w:cs="Times New Roman"/>
          <w:kern w:val="0"/>
          <w:sz w:val="24"/>
        </w:rPr>
        <w:t>2/3/4G</w:t>
      </w:r>
      <w:r>
        <w:rPr>
          <w:rFonts w:asciiTheme="minorEastAsia" w:hAnsiTheme="minorEastAsia" w:cstheme="minorEastAsia" w:hint="eastAsia"/>
          <w:kern w:val="0"/>
          <w:sz w:val="24"/>
        </w:rPr>
        <w:t>无线通信网络架构、关键技术和三者之间的区别；掌握无线网规网优项目实施中常用基础知识（如：基站经纬度、天线挂高、天线方位角、天线下倾角、物理小区标识、频点、邻区、切换等）。</w:t>
      </w:r>
    </w:p>
    <w:p w14:paraId="2AEEB8D0"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5.</w:t>
      </w:r>
      <w:r>
        <w:rPr>
          <w:rFonts w:asciiTheme="minorEastAsia" w:hAnsiTheme="minorEastAsia" w:cstheme="minorEastAsia" w:hint="eastAsia"/>
          <w:kern w:val="0"/>
          <w:sz w:val="24"/>
        </w:rPr>
        <w:t>能力目标：能够将</w:t>
      </w:r>
      <w:r>
        <w:rPr>
          <w:rFonts w:ascii="Times New Roman" w:hAnsi="Times New Roman" w:cs="Times New Roman"/>
          <w:kern w:val="0"/>
          <w:sz w:val="24"/>
        </w:rPr>
        <w:t>2/3/4G</w:t>
      </w:r>
      <w:r>
        <w:rPr>
          <w:rFonts w:asciiTheme="minorEastAsia" w:hAnsiTheme="minorEastAsia" w:cstheme="minorEastAsia" w:hint="eastAsia"/>
          <w:kern w:val="0"/>
          <w:sz w:val="24"/>
        </w:rPr>
        <w:t>无线通信网络架构和网规网优常用基础知识应用到实际学习工作中，便于对无线网络进一步深入理解。</w:t>
      </w:r>
    </w:p>
    <w:p w14:paraId="2334BD1C"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hint="eastAsia"/>
          <w:kern w:val="0"/>
          <w:sz w:val="24"/>
        </w:rPr>
        <w:t>6</w:t>
      </w:r>
      <w:r>
        <w:rPr>
          <w:rFonts w:ascii="Times New Roman" w:hAnsi="Times New Roman" w:cs="Times New Roman"/>
          <w:kern w:val="0"/>
          <w:sz w:val="24"/>
        </w:rPr>
        <w:t>.</w:t>
      </w:r>
      <w:r>
        <w:rPr>
          <w:rFonts w:asciiTheme="minorEastAsia" w:hAnsiTheme="minorEastAsia" w:cstheme="minorEastAsia" w:hint="eastAsia"/>
          <w:kern w:val="0"/>
          <w:sz w:val="24"/>
        </w:rPr>
        <w:t>素质目标：了解我国在移动通信网络方面的发展状况，以及我国在</w:t>
      </w:r>
      <w:r>
        <w:rPr>
          <w:rFonts w:ascii="Times New Roman" w:hAnsi="Times New Roman" w:cstheme="minorEastAsia" w:hint="eastAsia"/>
          <w:kern w:val="0"/>
          <w:sz w:val="24"/>
        </w:rPr>
        <w:t>5G</w:t>
      </w:r>
      <w:r>
        <w:rPr>
          <w:rFonts w:asciiTheme="minorEastAsia" w:hAnsiTheme="minorEastAsia" w:cstheme="minorEastAsia" w:hint="eastAsia"/>
          <w:kern w:val="0"/>
          <w:sz w:val="24"/>
        </w:rPr>
        <w:t>技术上面的国际领先优势，坚定为实现中国梦而不懈奋斗的信念，具备民族自豪感和爱国情怀。</w:t>
      </w:r>
    </w:p>
    <w:p w14:paraId="3947A1D4"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heme="minorEastAsia" w:hAnsiTheme="minorEastAsia" w:cstheme="minorEastAsia" w:hint="eastAsia"/>
          <w:kern w:val="0"/>
          <w:sz w:val="24"/>
        </w:rPr>
        <w:t>内容</w:t>
      </w:r>
      <w:r>
        <w:rPr>
          <w:rFonts w:ascii="Times New Roman" w:hAnsi="Times New Roman" w:cs="Times New Roman"/>
          <w:kern w:val="0"/>
          <w:sz w:val="24"/>
        </w:rPr>
        <w:t>3</w:t>
      </w:r>
      <w:r>
        <w:rPr>
          <w:rFonts w:asciiTheme="minorEastAsia" w:hAnsiTheme="minorEastAsia" w:cstheme="minorEastAsia" w:hint="eastAsia"/>
          <w:kern w:val="0"/>
          <w:sz w:val="24"/>
        </w:rPr>
        <w:t>：无线网络规划</w:t>
      </w:r>
      <w:r>
        <w:rPr>
          <w:rFonts w:asciiTheme="minorEastAsia" w:hAnsiTheme="minorEastAsia" w:cstheme="minorEastAsia" w:hint="eastAsia"/>
          <w:kern w:val="0"/>
          <w:sz w:val="24"/>
        </w:rPr>
        <w:t xml:space="preserve"> </w:t>
      </w:r>
    </w:p>
    <w:p w14:paraId="0C1826DF"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1.</w:t>
      </w:r>
      <w:r>
        <w:rPr>
          <w:rFonts w:asciiTheme="minorEastAsia" w:hAnsiTheme="minorEastAsia" w:cstheme="minorEastAsia" w:hint="eastAsia"/>
          <w:kern w:val="0"/>
          <w:sz w:val="24"/>
        </w:rPr>
        <w:t>基本内容：无线网络规划的定义与流程、覆盖规划、容量规划、站址规划、站点勘察、参数规划等。</w:t>
      </w:r>
    </w:p>
    <w:p w14:paraId="1597FF39"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2.</w:t>
      </w:r>
      <w:r>
        <w:rPr>
          <w:rFonts w:asciiTheme="minorEastAsia" w:hAnsiTheme="minorEastAsia" w:cstheme="minorEastAsia" w:hint="eastAsia"/>
          <w:kern w:val="0"/>
          <w:sz w:val="24"/>
        </w:rPr>
        <w:t>重点：站址规划和站点勘察。</w:t>
      </w:r>
    </w:p>
    <w:p w14:paraId="0326E8C1"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3.</w:t>
      </w:r>
      <w:r>
        <w:rPr>
          <w:rFonts w:asciiTheme="minorEastAsia" w:hAnsiTheme="minorEastAsia" w:cstheme="minorEastAsia" w:hint="eastAsia"/>
          <w:kern w:val="0"/>
          <w:sz w:val="24"/>
        </w:rPr>
        <w:t>难点：参数规划。</w:t>
      </w:r>
    </w:p>
    <w:p w14:paraId="06BBECB0"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lastRenderedPageBreak/>
        <w:t>4.</w:t>
      </w:r>
      <w:r>
        <w:rPr>
          <w:rFonts w:asciiTheme="minorEastAsia" w:hAnsiTheme="minorEastAsia" w:cstheme="minorEastAsia" w:hint="eastAsia"/>
          <w:kern w:val="0"/>
          <w:sz w:val="24"/>
        </w:rPr>
        <w:t>知识目标：了解无线网络规划的定义与流程；熟悉覆盖规划、容量规划的思路和方法；掌握站址规划的原则，站点筛选的方法，站点选择的一般策略，不同环境下站址选择；掌握站点勘察的内容、流程、方法和工具等；掌握无线参数规划方法。</w:t>
      </w:r>
    </w:p>
    <w:p w14:paraId="7273D4BC"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5.</w:t>
      </w:r>
      <w:r>
        <w:rPr>
          <w:rFonts w:asciiTheme="minorEastAsia" w:hAnsiTheme="minorEastAsia" w:cstheme="minorEastAsia" w:hint="eastAsia"/>
          <w:kern w:val="0"/>
          <w:sz w:val="24"/>
        </w:rPr>
        <w:t>能力目标：能够承担基本的无线网</w:t>
      </w:r>
      <w:r>
        <w:rPr>
          <w:rFonts w:asciiTheme="minorEastAsia" w:hAnsiTheme="minorEastAsia" w:cstheme="minorEastAsia" w:hint="eastAsia"/>
          <w:kern w:val="0"/>
          <w:sz w:val="24"/>
        </w:rPr>
        <w:t>络规划任务，如覆盖规划、参数规划等任务。</w:t>
      </w:r>
    </w:p>
    <w:p w14:paraId="60B514FD" w14:textId="77777777" w:rsidR="00C979B8" w:rsidRDefault="000A357B">
      <w:pPr>
        <w:snapToGrid w:val="0"/>
        <w:spacing w:line="360" w:lineRule="auto"/>
        <w:ind w:right="26" w:firstLineChars="175" w:firstLine="420"/>
        <w:rPr>
          <w:rFonts w:asciiTheme="minorEastAsia" w:hAnsiTheme="minorEastAsia" w:cs="Times New Roman"/>
          <w:color w:val="000000"/>
          <w:kern w:val="0"/>
          <w:sz w:val="24"/>
        </w:rPr>
      </w:pPr>
      <w:r>
        <w:rPr>
          <w:rFonts w:ascii="Times New Roman" w:hAnsi="Times New Roman" w:cs="Times New Roman" w:hint="eastAsia"/>
          <w:kern w:val="0"/>
          <w:sz w:val="24"/>
        </w:rPr>
        <w:t>6</w:t>
      </w:r>
      <w:r>
        <w:rPr>
          <w:rFonts w:ascii="Times New Roman" w:hAnsi="Times New Roman" w:cs="Times New Roman"/>
          <w:kern w:val="0"/>
          <w:sz w:val="24"/>
        </w:rPr>
        <w:t>.</w:t>
      </w:r>
      <w:r>
        <w:rPr>
          <w:rFonts w:asciiTheme="minorEastAsia" w:hAnsiTheme="minorEastAsia" w:cstheme="minorEastAsia" w:hint="eastAsia"/>
          <w:kern w:val="0"/>
          <w:sz w:val="24"/>
        </w:rPr>
        <w:t>素质目标：能够在设计中综合考虑社会、健康、安全、法律、文化以及环境等因素，</w:t>
      </w:r>
      <w:r>
        <w:rPr>
          <w:rFonts w:asciiTheme="minorEastAsia" w:hAnsiTheme="minorEastAsia" w:cs="Times New Roman" w:hint="eastAsia"/>
          <w:color w:val="000000"/>
          <w:kern w:val="0"/>
          <w:sz w:val="24"/>
        </w:rPr>
        <w:t>养成遵守职业行为准则的良好职业素养。</w:t>
      </w:r>
    </w:p>
    <w:p w14:paraId="1DF323C6"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heme="minorEastAsia" w:hAnsiTheme="minorEastAsia" w:cstheme="minorEastAsia" w:hint="eastAsia"/>
          <w:kern w:val="0"/>
          <w:sz w:val="24"/>
        </w:rPr>
        <w:t>内容</w:t>
      </w:r>
      <w:r>
        <w:rPr>
          <w:rFonts w:ascii="Times New Roman" w:hAnsi="Times New Roman" w:cs="Times New Roman"/>
          <w:kern w:val="0"/>
          <w:sz w:val="24"/>
        </w:rPr>
        <w:t>4</w:t>
      </w:r>
      <w:r>
        <w:rPr>
          <w:rFonts w:asciiTheme="minorEastAsia" w:hAnsiTheme="minorEastAsia" w:cstheme="minorEastAsia" w:hint="eastAsia"/>
          <w:kern w:val="0"/>
          <w:sz w:val="24"/>
        </w:rPr>
        <w:t>：无线网络的工程优化</w:t>
      </w:r>
    </w:p>
    <w:p w14:paraId="13B0320F"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1.</w:t>
      </w:r>
      <w:r>
        <w:rPr>
          <w:rFonts w:asciiTheme="minorEastAsia" w:hAnsiTheme="minorEastAsia" w:cstheme="minorEastAsia" w:hint="eastAsia"/>
          <w:kern w:val="0"/>
          <w:sz w:val="24"/>
        </w:rPr>
        <w:t>基本内容：无线网络优化的分类与流程、单站验证、簇优化。</w:t>
      </w:r>
    </w:p>
    <w:p w14:paraId="697D15BB"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2.</w:t>
      </w:r>
      <w:r>
        <w:rPr>
          <w:rFonts w:asciiTheme="minorEastAsia" w:hAnsiTheme="minorEastAsia" w:cstheme="minorEastAsia" w:hint="eastAsia"/>
          <w:kern w:val="0"/>
          <w:sz w:val="24"/>
        </w:rPr>
        <w:t>重点：优化测试工具的使用，常见工程优化问题分析。</w:t>
      </w:r>
    </w:p>
    <w:p w14:paraId="7EB78E2E"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3.</w:t>
      </w:r>
      <w:r>
        <w:rPr>
          <w:rFonts w:asciiTheme="minorEastAsia" w:hAnsiTheme="minorEastAsia" w:cstheme="minorEastAsia" w:hint="eastAsia"/>
          <w:kern w:val="0"/>
          <w:sz w:val="24"/>
        </w:rPr>
        <w:t>难点：工程优化的思路和方法。</w:t>
      </w:r>
    </w:p>
    <w:p w14:paraId="62D68673"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4.</w:t>
      </w:r>
      <w:r>
        <w:rPr>
          <w:rFonts w:asciiTheme="minorEastAsia" w:hAnsiTheme="minorEastAsia" w:cstheme="minorEastAsia" w:hint="eastAsia"/>
          <w:kern w:val="0"/>
          <w:sz w:val="24"/>
        </w:rPr>
        <w:t>知识目标：了解无线网络优化的分类与流程；掌握工程优化的思路和方法，掌握常用测试工具和相关辅助工具的使用；掌握网优报告的内容、规范和要求。</w:t>
      </w:r>
    </w:p>
    <w:p w14:paraId="5AF0E0D6"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5.</w:t>
      </w:r>
      <w:r>
        <w:rPr>
          <w:rFonts w:asciiTheme="minorEastAsia" w:hAnsiTheme="minorEastAsia" w:cstheme="minorEastAsia" w:hint="eastAsia"/>
          <w:kern w:val="0"/>
          <w:sz w:val="24"/>
        </w:rPr>
        <w:t>能力目标：能够独立完成单站验证测试，并能够分析处理簇优化中相关的网络问题；能够出色完成网络优化任务，输出优秀的网优项目报告。</w:t>
      </w:r>
    </w:p>
    <w:p w14:paraId="65EE63A2" w14:textId="77777777" w:rsidR="00C979B8" w:rsidRDefault="000A357B">
      <w:pPr>
        <w:snapToGrid w:val="0"/>
        <w:spacing w:line="360" w:lineRule="auto"/>
        <w:ind w:right="26" w:firstLineChars="175" w:firstLine="420"/>
        <w:rPr>
          <w:rFonts w:asciiTheme="minorEastAsia" w:hAnsiTheme="minorEastAsia" w:cs="Times New Roman"/>
          <w:color w:val="000000"/>
          <w:kern w:val="0"/>
          <w:sz w:val="24"/>
        </w:rPr>
      </w:pPr>
      <w:r>
        <w:rPr>
          <w:rFonts w:ascii="Times New Roman" w:hAnsi="Times New Roman" w:cs="Times New Roman" w:hint="eastAsia"/>
          <w:kern w:val="0"/>
          <w:sz w:val="24"/>
        </w:rPr>
        <w:t>6</w:t>
      </w:r>
      <w:r>
        <w:rPr>
          <w:rFonts w:ascii="Times New Roman" w:hAnsi="Times New Roman" w:cs="Times New Roman"/>
          <w:kern w:val="0"/>
          <w:sz w:val="24"/>
        </w:rPr>
        <w:t>.</w:t>
      </w:r>
      <w:r>
        <w:rPr>
          <w:rFonts w:asciiTheme="minorEastAsia" w:hAnsiTheme="minorEastAsia" w:cstheme="minorEastAsia" w:hint="eastAsia"/>
          <w:kern w:val="0"/>
          <w:sz w:val="24"/>
        </w:rPr>
        <w:t>素质目标：</w:t>
      </w:r>
      <w:r>
        <w:rPr>
          <w:rFonts w:asciiTheme="minorEastAsia" w:hAnsiTheme="minorEastAsia" w:cs="Times New Roman" w:hint="eastAsia"/>
          <w:color w:val="000000"/>
          <w:kern w:val="0"/>
          <w:sz w:val="24"/>
        </w:rPr>
        <w:t>养成用哲学辩证的思维习惯看待问题、处理问题，掌握正确的学习方法和思维方法</w:t>
      </w:r>
      <w:r>
        <w:rPr>
          <w:rFonts w:asciiTheme="minorEastAsia" w:hAnsiTheme="minorEastAsia" w:cs="Times New Roman" w:hint="eastAsia"/>
          <w:color w:val="000000"/>
          <w:kern w:val="0"/>
          <w:sz w:val="24"/>
        </w:rPr>
        <w:t>；</w:t>
      </w:r>
      <w:r>
        <w:rPr>
          <w:rFonts w:asciiTheme="minorEastAsia" w:hAnsiTheme="minorEastAsia" w:cs="Times New Roman" w:hint="eastAsia"/>
          <w:color w:val="000000"/>
          <w:kern w:val="0"/>
          <w:sz w:val="24"/>
        </w:rPr>
        <w:t>具有逻辑思维与辩证思维能力，形成科学的世界观和方法论</w:t>
      </w:r>
      <w:r>
        <w:rPr>
          <w:rFonts w:asciiTheme="minorEastAsia" w:hAnsiTheme="minorEastAsia" w:cs="Times New Roman" w:hint="eastAsia"/>
          <w:color w:val="000000"/>
          <w:kern w:val="0"/>
          <w:sz w:val="24"/>
        </w:rPr>
        <w:t>。</w:t>
      </w:r>
    </w:p>
    <w:p w14:paraId="05711B4B"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heme="minorEastAsia" w:hAnsiTheme="minorEastAsia" w:cstheme="minorEastAsia" w:hint="eastAsia"/>
          <w:kern w:val="0"/>
          <w:sz w:val="24"/>
        </w:rPr>
        <w:t>内容</w:t>
      </w:r>
      <w:r>
        <w:rPr>
          <w:rFonts w:ascii="Times New Roman" w:hAnsi="Times New Roman" w:cs="Times New Roman" w:hint="eastAsia"/>
          <w:kern w:val="0"/>
          <w:sz w:val="24"/>
        </w:rPr>
        <w:t>5</w:t>
      </w:r>
      <w:r>
        <w:rPr>
          <w:rFonts w:asciiTheme="minorEastAsia" w:hAnsiTheme="minorEastAsia" w:cstheme="minorEastAsia" w:hint="eastAsia"/>
          <w:kern w:val="0"/>
          <w:sz w:val="24"/>
        </w:rPr>
        <w:t>：无线网络的专项优化</w:t>
      </w:r>
    </w:p>
    <w:p w14:paraId="5F30ACC3"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1.</w:t>
      </w:r>
      <w:r>
        <w:rPr>
          <w:rFonts w:asciiTheme="minorEastAsia" w:hAnsiTheme="minorEastAsia" w:cstheme="minorEastAsia" w:hint="eastAsia"/>
          <w:kern w:val="0"/>
          <w:sz w:val="24"/>
        </w:rPr>
        <w:t>基本内容：</w:t>
      </w:r>
      <w:r>
        <w:rPr>
          <w:rFonts w:ascii="Times New Roman" w:hAnsi="Times New Roman" w:cs="Times New Roman"/>
          <w:kern w:val="0"/>
          <w:sz w:val="24"/>
        </w:rPr>
        <w:t>5G</w:t>
      </w:r>
      <w:r>
        <w:rPr>
          <w:rFonts w:asciiTheme="minorEastAsia" w:hAnsiTheme="minorEastAsia" w:cstheme="minorEastAsia" w:hint="eastAsia"/>
          <w:kern w:val="0"/>
          <w:sz w:val="24"/>
        </w:rPr>
        <w:t>波束优化、专项优化、投诉处理。</w:t>
      </w:r>
    </w:p>
    <w:p w14:paraId="6960AE99"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2.</w:t>
      </w:r>
      <w:r>
        <w:rPr>
          <w:rFonts w:asciiTheme="minorEastAsia" w:hAnsiTheme="minorEastAsia" w:cstheme="minorEastAsia" w:hint="eastAsia"/>
          <w:kern w:val="0"/>
          <w:sz w:val="24"/>
        </w:rPr>
        <w:t>重点：</w:t>
      </w:r>
      <w:r>
        <w:rPr>
          <w:rFonts w:ascii="Times New Roman" w:hAnsi="Times New Roman" w:cs="Times New Roman"/>
          <w:kern w:val="0"/>
          <w:sz w:val="24"/>
        </w:rPr>
        <w:t>5G</w:t>
      </w:r>
      <w:r>
        <w:rPr>
          <w:rFonts w:asciiTheme="minorEastAsia" w:hAnsiTheme="minorEastAsia" w:cstheme="minorEastAsia" w:hint="eastAsia"/>
          <w:kern w:val="0"/>
          <w:sz w:val="24"/>
        </w:rPr>
        <w:t>波束优化的优化思路和方法。</w:t>
      </w:r>
    </w:p>
    <w:p w14:paraId="3D1703CA"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3.</w:t>
      </w:r>
      <w:r>
        <w:rPr>
          <w:rFonts w:asciiTheme="minorEastAsia" w:hAnsiTheme="minorEastAsia" w:cstheme="minorEastAsia" w:hint="eastAsia"/>
          <w:kern w:val="0"/>
          <w:sz w:val="24"/>
        </w:rPr>
        <w:t>难点：专项优化的思路和方法。</w:t>
      </w:r>
    </w:p>
    <w:p w14:paraId="36F93EEA"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4.</w:t>
      </w:r>
      <w:r>
        <w:rPr>
          <w:rFonts w:asciiTheme="minorEastAsia" w:hAnsiTheme="minorEastAsia" w:cstheme="minorEastAsia" w:hint="eastAsia"/>
          <w:kern w:val="0"/>
          <w:sz w:val="24"/>
        </w:rPr>
        <w:t>知识目标：掌握</w:t>
      </w:r>
      <w:r>
        <w:rPr>
          <w:rFonts w:ascii="Times New Roman" w:hAnsi="Times New Roman" w:cs="Times New Roman"/>
          <w:kern w:val="0"/>
          <w:sz w:val="24"/>
        </w:rPr>
        <w:t>5G</w:t>
      </w:r>
      <w:r>
        <w:rPr>
          <w:rFonts w:asciiTheme="minorEastAsia" w:hAnsiTheme="minorEastAsia" w:cstheme="minorEastAsia" w:hint="eastAsia"/>
          <w:kern w:val="0"/>
          <w:sz w:val="24"/>
        </w:rPr>
        <w:t>波束优化、专项优化的思路和方法；掌握无线网络优化相关投诉的处理方法。</w:t>
      </w:r>
    </w:p>
    <w:p w14:paraId="12EF6B61" w14:textId="77777777" w:rsidR="00C979B8" w:rsidRDefault="000A357B">
      <w:pPr>
        <w:snapToGrid w:val="0"/>
        <w:spacing w:line="360" w:lineRule="auto"/>
        <w:ind w:right="26" w:firstLineChars="175" w:firstLine="420"/>
        <w:rPr>
          <w:rFonts w:asciiTheme="minorEastAsia" w:hAnsiTheme="minorEastAsia" w:cstheme="minorEastAsia"/>
          <w:kern w:val="0"/>
          <w:sz w:val="24"/>
        </w:rPr>
      </w:pPr>
      <w:r>
        <w:rPr>
          <w:rFonts w:ascii="Times New Roman" w:hAnsi="Times New Roman" w:cs="Times New Roman"/>
          <w:kern w:val="0"/>
          <w:sz w:val="24"/>
        </w:rPr>
        <w:t>5.</w:t>
      </w:r>
      <w:r>
        <w:rPr>
          <w:rFonts w:asciiTheme="minorEastAsia" w:hAnsiTheme="minorEastAsia" w:cstheme="minorEastAsia" w:hint="eastAsia"/>
          <w:kern w:val="0"/>
          <w:sz w:val="24"/>
        </w:rPr>
        <w:t>能力目标：能够独立完成优化测试，并对网络中存在的问题分析；能够成为合格的网络规划和优化工程师。</w:t>
      </w:r>
    </w:p>
    <w:p w14:paraId="05F72FF3" w14:textId="77777777" w:rsidR="00C979B8" w:rsidRDefault="000A357B">
      <w:pPr>
        <w:snapToGrid w:val="0"/>
        <w:spacing w:line="360" w:lineRule="auto"/>
        <w:ind w:right="26" w:firstLineChars="175" w:firstLine="420"/>
        <w:rPr>
          <w:rFonts w:asciiTheme="minorEastAsia" w:hAnsiTheme="minorEastAsia" w:cs="Times New Roman"/>
          <w:color w:val="000000"/>
          <w:kern w:val="0"/>
          <w:sz w:val="24"/>
        </w:rPr>
      </w:pPr>
      <w:r>
        <w:rPr>
          <w:rFonts w:ascii="Times New Roman" w:hAnsi="Times New Roman" w:cs="Times New Roman" w:hint="eastAsia"/>
          <w:kern w:val="0"/>
          <w:sz w:val="24"/>
        </w:rPr>
        <w:t>6</w:t>
      </w:r>
      <w:r>
        <w:rPr>
          <w:rFonts w:ascii="Times New Roman" w:hAnsi="Times New Roman" w:cs="Times New Roman"/>
          <w:kern w:val="0"/>
          <w:sz w:val="24"/>
        </w:rPr>
        <w:t>.</w:t>
      </w:r>
      <w:r>
        <w:rPr>
          <w:rFonts w:asciiTheme="minorEastAsia" w:hAnsiTheme="minorEastAsia" w:cstheme="minorEastAsia" w:hint="eastAsia"/>
          <w:kern w:val="0"/>
          <w:sz w:val="24"/>
        </w:rPr>
        <w:t>素质目标：能够合理分析和评价解决方案对社会、健康、安全、法律以及文化等方面的潜在影响；</w:t>
      </w:r>
      <w:r>
        <w:rPr>
          <w:rFonts w:asciiTheme="minorEastAsia" w:hAnsiTheme="minorEastAsia" w:cs="Times New Roman" w:hint="eastAsia"/>
          <w:color w:val="000000"/>
          <w:kern w:val="0"/>
          <w:sz w:val="24"/>
        </w:rPr>
        <w:t>奋发图强、用于探索，坚定为国家、为社会做贡献的崇高理想和信念</w:t>
      </w:r>
      <w:r>
        <w:rPr>
          <w:rFonts w:asciiTheme="minorEastAsia" w:hAnsiTheme="minorEastAsia" w:cs="Times New Roman" w:hint="eastAsia"/>
          <w:color w:val="000000"/>
          <w:kern w:val="0"/>
          <w:sz w:val="24"/>
        </w:rPr>
        <w:t>。</w:t>
      </w:r>
    </w:p>
    <w:p w14:paraId="76F72A3B" w14:textId="77777777" w:rsidR="00C979B8" w:rsidRDefault="000A357B">
      <w:pPr>
        <w:pStyle w:val="Default"/>
        <w:spacing w:line="360" w:lineRule="auto"/>
        <w:jc w:val="both"/>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（二）实验教学部分</w:t>
      </w:r>
    </w:p>
    <w:p w14:paraId="031C190A"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sz w:val="24"/>
        </w:rPr>
        <w:t>实验</w:t>
      </w:r>
      <w:r>
        <w:rPr>
          <w:rFonts w:ascii="Times New Roman" w:eastAsia="宋体" w:hAnsi="Times New Roman" w:cs="Times New Roman"/>
          <w:sz w:val="24"/>
        </w:rPr>
        <w:t>1</w:t>
      </w:r>
      <w:r>
        <w:rPr>
          <w:rFonts w:ascii="Times New Roman" w:eastAsia="宋体" w:hAnsi="Times New Roman" w:cs="Times New Roman"/>
          <w:sz w:val="24"/>
        </w:rPr>
        <w:t>：</w:t>
      </w:r>
      <w:r>
        <w:rPr>
          <w:rFonts w:ascii="Times New Roman" w:eastAsia="宋体" w:hAnsi="Times New Roman" w:cs="Times New Roman"/>
          <w:sz w:val="24"/>
        </w:rPr>
        <w:t>校园网络规划</w:t>
      </w:r>
    </w:p>
    <w:p w14:paraId="67F954FE"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kern w:val="0"/>
          <w:sz w:val="24"/>
        </w:rPr>
        <w:t>1.</w:t>
      </w:r>
      <w:r>
        <w:rPr>
          <w:rFonts w:ascii="Times New Roman" w:eastAsia="宋体" w:hAnsi="Times New Roman" w:cs="Times New Roman"/>
          <w:sz w:val="24"/>
        </w:rPr>
        <w:t>实验内容：</w:t>
      </w:r>
      <w:r>
        <w:rPr>
          <w:rFonts w:ascii="Times New Roman" w:eastAsia="宋体" w:hAnsi="Times New Roman" w:cs="Times New Roman"/>
          <w:sz w:val="24"/>
        </w:rPr>
        <w:t>根据所提供的数据和信息，选择适当的场景，完成覆盖和容量估算；根据覆盖和容量估算结果，完成站址规划；根据站址规划结果，完成站点勘察；根据站点勘察结果，完成参数规划；根据本次实验内容，完成小组答辩。</w:t>
      </w:r>
    </w:p>
    <w:p w14:paraId="633E959A"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kern w:val="0"/>
          <w:sz w:val="24"/>
        </w:rPr>
        <w:t>2.</w:t>
      </w:r>
      <w:r>
        <w:rPr>
          <w:rFonts w:ascii="Times New Roman" w:eastAsia="宋体" w:hAnsi="Times New Roman" w:cs="Times New Roman"/>
          <w:sz w:val="24"/>
        </w:rPr>
        <w:t>实验目标：</w:t>
      </w:r>
      <w:r>
        <w:rPr>
          <w:rFonts w:ascii="Times New Roman" w:eastAsia="宋体" w:hAnsi="Times New Roman" w:cs="Times New Roman"/>
          <w:sz w:val="24"/>
        </w:rPr>
        <w:t>熟悉网络规划中各阶段的工作内容和工作流程</w:t>
      </w:r>
      <w:r>
        <w:rPr>
          <w:rFonts w:ascii="Times New Roman" w:eastAsia="宋体" w:hAnsi="Times New Roman" w:cs="Times New Roman"/>
          <w:sz w:val="24"/>
        </w:rPr>
        <w:t>，掌握覆盖规划</w:t>
      </w:r>
      <w:r>
        <w:rPr>
          <w:rFonts w:ascii="Times New Roman" w:eastAsia="宋体" w:hAnsi="Times New Roman" w:cs="Times New Roman"/>
          <w:sz w:val="24"/>
        </w:rPr>
        <w:t>和容量规划</w:t>
      </w:r>
      <w:r>
        <w:rPr>
          <w:rFonts w:ascii="Times New Roman" w:eastAsia="宋体" w:hAnsi="Times New Roman" w:cs="Times New Roman"/>
          <w:sz w:val="24"/>
        </w:rPr>
        <w:t>的估算方法，掌握站址规划的原则和方法，掌握站点勘察的流程和方法，掌握勘察工具的使用和测量方法，掌握参数规划的原则和方法，掌握网络规划项目的总结和汇报能力。</w:t>
      </w:r>
    </w:p>
    <w:p w14:paraId="72FE130D"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sz w:val="24"/>
        </w:rPr>
        <w:t>实验</w:t>
      </w:r>
      <w:r>
        <w:rPr>
          <w:rFonts w:ascii="Times New Roman" w:eastAsia="宋体" w:hAnsi="Times New Roman" w:cs="Times New Roman"/>
          <w:sz w:val="24"/>
        </w:rPr>
        <w:t>2</w:t>
      </w:r>
      <w:r>
        <w:rPr>
          <w:rFonts w:ascii="Times New Roman" w:eastAsia="宋体" w:hAnsi="Times New Roman" w:cs="Times New Roman"/>
          <w:sz w:val="24"/>
        </w:rPr>
        <w:t>：</w:t>
      </w:r>
      <w:r>
        <w:rPr>
          <w:rFonts w:ascii="Times New Roman" w:eastAsia="宋体" w:hAnsi="Times New Roman" w:cs="Times New Roman"/>
          <w:bCs/>
          <w:sz w:val="24"/>
        </w:rPr>
        <w:t>基于</w:t>
      </w:r>
      <w:r>
        <w:rPr>
          <w:rFonts w:ascii="Times New Roman" w:eastAsia="宋体" w:hAnsi="Times New Roman" w:cs="Times New Roman"/>
          <w:bCs/>
          <w:sz w:val="24"/>
        </w:rPr>
        <w:t>LTE</w:t>
      </w:r>
      <w:r>
        <w:rPr>
          <w:rFonts w:ascii="Times New Roman" w:eastAsia="宋体" w:hAnsi="Times New Roman" w:cs="Times New Roman"/>
          <w:bCs/>
          <w:sz w:val="24"/>
        </w:rPr>
        <w:t>系统的网络优化项目实验</w:t>
      </w:r>
    </w:p>
    <w:p w14:paraId="182DDF53"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kern w:val="0"/>
          <w:sz w:val="24"/>
        </w:rPr>
        <w:t>1.</w:t>
      </w:r>
      <w:r>
        <w:rPr>
          <w:rFonts w:ascii="Times New Roman" w:eastAsia="宋体" w:hAnsi="Times New Roman" w:cs="Times New Roman"/>
          <w:sz w:val="24"/>
        </w:rPr>
        <w:t>实验内容：</w:t>
      </w:r>
      <w:r>
        <w:rPr>
          <w:rFonts w:ascii="Times New Roman" w:eastAsia="宋体" w:hAnsi="Times New Roman" w:cs="Times New Roman"/>
          <w:sz w:val="24"/>
        </w:rPr>
        <w:t>LTE</w:t>
      </w:r>
      <w:r>
        <w:rPr>
          <w:rFonts w:ascii="Times New Roman" w:eastAsia="宋体" w:hAnsi="Times New Roman" w:cs="Times New Roman"/>
          <w:sz w:val="24"/>
        </w:rPr>
        <w:t>覆盖优化案例解析；</w:t>
      </w:r>
      <w:r>
        <w:rPr>
          <w:rFonts w:ascii="Times New Roman" w:eastAsia="宋体" w:hAnsi="Times New Roman" w:cs="Times New Roman"/>
          <w:sz w:val="24"/>
        </w:rPr>
        <w:t>LTE</w:t>
      </w:r>
      <w:r>
        <w:rPr>
          <w:rFonts w:ascii="Times New Roman" w:eastAsia="宋体" w:hAnsi="Times New Roman" w:cs="Times New Roman"/>
          <w:sz w:val="24"/>
        </w:rPr>
        <w:t>切换优化案例解析；</w:t>
      </w:r>
      <w:r>
        <w:rPr>
          <w:rFonts w:ascii="Times New Roman" w:eastAsia="宋体" w:hAnsi="Times New Roman" w:cs="Times New Roman"/>
          <w:sz w:val="24"/>
        </w:rPr>
        <w:t>LTE</w:t>
      </w:r>
      <w:r>
        <w:rPr>
          <w:rFonts w:ascii="Times New Roman" w:eastAsia="宋体" w:hAnsi="Times New Roman" w:cs="Times New Roman"/>
          <w:sz w:val="24"/>
        </w:rPr>
        <w:t>干扰优化案例解析；</w:t>
      </w:r>
      <w:r>
        <w:rPr>
          <w:rFonts w:ascii="Times New Roman" w:eastAsia="宋体" w:hAnsi="Times New Roman" w:cs="Times New Roman"/>
          <w:sz w:val="24"/>
        </w:rPr>
        <w:t>LTE</w:t>
      </w:r>
      <w:r>
        <w:rPr>
          <w:rFonts w:ascii="Times New Roman" w:eastAsia="宋体" w:hAnsi="Times New Roman" w:cs="Times New Roman"/>
          <w:sz w:val="24"/>
        </w:rPr>
        <w:t>信令优化案例解析。</w:t>
      </w:r>
    </w:p>
    <w:p w14:paraId="32DD2189"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kern w:val="0"/>
          <w:sz w:val="24"/>
        </w:rPr>
        <w:t>2.</w:t>
      </w:r>
      <w:r>
        <w:rPr>
          <w:rFonts w:ascii="Times New Roman" w:eastAsia="宋体" w:hAnsi="Times New Roman" w:cs="Times New Roman"/>
          <w:sz w:val="24"/>
        </w:rPr>
        <w:t>实验目标：掌握簇优化的常见问题和优化思路，掌握</w:t>
      </w:r>
      <w:r>
        <w:rPr>
          <w:rFonts w:ascii="Times New Roman" w:eastAsia="宋体" w:hAnsi="Times New Roman" w:cs="Times New Roman"/>
          <w:sz w:val="24"/>
        </w:rPr>
        <w:t>LTE</w:t>
      </w:r>
      <w:r>
        <w:rPr>
          <w:rFonts w:ascii="Times New Roman" w:eastAsia="宋体" w:hAnsi="Times New Roman" w:cs="Times New Roman"/>
          <w:sz w:val="24"/>
        </w:rPr>
        <w:t>系统的信令流程和优化思路，掌握覆盖、干扰和系统内移动性专项优化的优化思路和方法，掌握投诉处理的工作内容、工作流程和优化思路</w:t>
      </w:r>
      <w:r>
        <w:rPr>
          <w:rFonts w:ascii="Times New Roman" w:eastAsia="宋体" w:hAnsi="Times New Roman" w:cs="Times New Roman"/>
          <w:sz w:val="24"/>
        </w:rPr>
        <w:t>。</w:t>
      </w:r>
    </w:p>
    <w:p w14:paraId="685C48F4"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sz w:val="24"/>
        </w:rPr>
        <w:t>实验</w:t>
      </w:r>
      <w:r>
        <w:rPr>
          <w:rFonts w:ascii="Times New Roman" w:eastAsia="宋体" w:hAnsi="Times New Roman" w:cs="Times New Roman"/>
          <w:sz w:val="24"/>
        </w:rPr>
        <w:t>3</w:t>
      </w:r>
      <w:r>
        <w:rPr>
          <w:rFonts w:ascii="Times New Roman" w:eastAsia="宋体" w:hAnsi="Times New Roman" w:cs="Times New Roman"/>
          <w:sz w:val="24"/>
        </w:rPr>
        <w:t>：</w:t>
      </w:r>
      <w:r>
        <w:rPr>
          <w:rFonts w:ascii="Times New Roman" w:eastAsia="宋体" w:hAnsi="Times New Roman" w:cs="Times New Roman"/>
          <w:sz w:val="24"/>
        </w:rPr>
        <w:t>基于波束场景</w:t>
      </w:r>
      <w:r>
        <w:rPr>
          <w:rFonts w:ascii="Times New Roman" w:eastAsia="宋体" w:hAnsi="Times New Roman" w:cs="Times New Roman"/>
          <w:sz w:val="24"/>
        </w:rPr>
        <w:t>的</w:t>
      </w:r>
      <w:r>
        <w:rPr>
          <w:rFonts w:ascii="Times New Roman" w:eastAsia="宋体" w:hAnsi="Times New Roman" w:cs="Times New Roman"/>
          <w:sz w:val="24"/>
        </w:rPr>
        <w:t>5G</w:t>
      </w:r>
      <w:r>
        <w:rPr>
          <w:rFonts w:ascii="Times New Roman" w:eastAsia="宋体" w:hAnsi="Times New Roman" w:cs="Times New Roman"/>
          <w:sz w:val="24"/>
        </w:rPr>
        <w:t>网络优化仿真实验</w:t>
      </w:r>
    </w:p>
    <w:p w14:paraId="37679DB8" w14:textId="77777777" w:rsidR="00C979B8" w:rsidRDefault="000A357B">
      <w:pPr>
        <w:adjustRightInd w:val="0"/>
        <w:spacing w:line="360" w:lineRule="auto"/>
        <w:ind w:firstLineChars="175" w:firstLine="420"/>
        <w:textAlignment w:val="baseline"/>
        <w:rPr>
          <w:rFonts w:ascii="Times New Roman" w:eastAsia="宋体" w:hAnsi="Times New Roman" w:cs="Times New Roman"/>
          <w:sz w:val="24"/>
        </w:rPr>
      </w:pPr>
      <w:r>
        <w:rPr>
          <w:rFonts w:ascii="Times New Roman" w:eastAsia="宋体" w:hAnsi="Times New Roman" w:cs="Times New Roman"/>
          <w:kern w:val="0"/>
          <w:sz w:val="24"/>
        </w:rPr>
        <w:t>1.</w:t>
      </w:r>
      <w:r>
        <w:rPr>
          <w:rFonts w:ascii="Times New Roman" w:eastAsia="宋体" w:hAnsi="Times New Roman" w:cs="Times New Roman"/>
          <w:sz w:val="24"/>
        </w:rPr>
        <w:t>实验内容：</w:t>
      </w:r>
      <w:r>
        <w:rPr>
          <w:rFonts w:ascii="Times New Roman" w:eastAsia="宋体" w:hAnsi="Times New Roman" w:cs="Times New Roman"/>
          <w:sz w:val="24"/>
        </w:rPr>
        <w:t>利用仿真平台完成预习和基础认知内容学习；针对指定场景完成波束覆盖分析和优化；根据案例完成波束干扰分析和优化；输出</w:t>
      </w:r>
      <w:r>
        <w:rPr>
          <w:rFonts w:ascii="Times New Roman" w:eastAsia="宋体" w:hAnsi="Times New Roman" w:cs="Times New Roman"/>
          <w:sz w:val="24"/>
        </w:rPr>
        <w:t>5G</w:t>
      </w:r>
      <w:r>
        <w:rPr>
          <w:rFonts w:ascii="Times New Roman" w:eastAsia="宋体" w:hAnsi="Times New Roman" w:cs="Times New Roman"/>
          <w:sz w:val="24"/>
        </w:rPr>
        <w:t>网络波束优化报告。</w:t>
      </w:r>
    </w:p>
    <w:p w14:paraId="1D1A76F6" w14:textId="77777777" w:rsidR="00C979B8" w:rsidRDefault="000A357B">
      <w:pPr>
        <w:tabs>
          <w:tab w:val="left" w:pos="-420"/>
        </w:tabs>
        <w:adjustRightInd w:val="0"/>
        <w:spacing w:line="360" w:lineRule="auto"/>
        <w:ind w:firstLineChars="175" w:firstLine="420"/>
        <w:textAlignment w:val="baseline"/>
        <w:rPr>
          <w:rFonts w:ascii="宋体" w:hAnsi="宋体"/>
          <w:sz w:val="24"/>
        </w:rPr>
      </w:pPr>
      <w:r>
        <w:rPr>
          <w:rFonts w:ascii="Times New Roman" w:eastAsia="宋体" w:hAnsi="Times New Roman" w:cs="Times New Roman"/>
          <w:kern w:val="0"/>
          <w:sz w:val="24"/>
        </w:rPr>
        <w:t>2.</w:t>
      </w:r>
      <w:r>
        <w:rPr>
          <w:rFonts w:ascii="Times New Roman" w:eastAsia="宋体" w:hAnsi="Times New Roman" w:cs="Times New Roman"/>
          <w:sz w:val="24"/>
        </w:rPr>
        <w:t>实验目标：</w:t>
      </w:r>
      <w:r>
        <w:rPr>
          <w:rFonts w:ascii="Times New Roman" w:eastAsia="宋体" w:hAnsi="Times New Roman" w:cs="Times New Roman"/>
          <w:sz w:val="24"/>
        </w:rPr>
        <w:t>掌握如何判断并定位</w:t>
      </w:r>
      <w:r>
        <w:rPr>
          <w:rFonts w:ascii="Times New Roman" w:eastAsia="宋体" w:hAnsi="Times New Roman" w:cs="Times New Roman"/>
          <w:sz w:val="24"/>
        </w:rPr>
        <w:t>5G</w:t>
      </w:r>
      <w:r>
        <w:rPr>
          <w:rFonts w:ascii="Times New Roman" w:eastAsia="宋体" w:hAnsi="Times New Roman" w:cs="Times New Roman"/>
          <w:sz w:val="24"/>
        </w:rPr>
        <w:t>网络的覆盖和干扰问题</w:t>
      </w:r>
      <w:r>
        <w:rPr>
          <w:rFonts w:ascii="Times New Roman" w:eastAsia="宋体" w:hAnsi="Times New Roman" w:cs="Times New Roman"/>
          <w:sz w:val="24"/>
        </w:rPr>
        <w:t>，理解</w:t>
      </w:r>
      <w:r>
        <w:rPr>
          <w:rFonts w:ascii="Times New Roman" w:eastAsia="宋体" w:hAnsi="Times New Roman" w:cs="Times New Roman"/>
          <w:sz w:val="24"/>
        </w:rPr>
        <w:t>5G</w:t>
      </w:r>
      <w:r>
        <w:rPr>
          <w:rFonts w:ascii="Times New Roman" w:eastAsia="宋体" w:hAnsi="Times New Roman" w:cs="Times New Roman"/>
          <w:sz w:val="24"/>
        </w:rPr>
        <w:t>覆盖和干扰问题的优化思路，掌握基于</w:t>
      </w:r>
      <w:r>
        <w:rPr>
          <w:rFonts w:ascii="Times New Roman" w:eastAsia="宋体" w:hAnsi="Times New Roman" w:cs="Times New Roman"/>
          <w:sz w:val="24"/>
        </w:rPr>
        <w:t>5G</w:t>
      </w:r>
      <w:r>
        <w:rPr>
          <w:rFonts w:ascii="Times New Roman" w:eastAsia="宋体" w:hAnsi="Times New Roman" w:cs="Times New Roman"/>
          <w:sz w:val="24"/>
        </w:rPr>
        <w:t>天线场景的覆盖优化方法，掌握波束干扰的优化方法。</w:t>
      </w:r>
    </w:p>
    <w:p w14:paraId="14607FDD" w14:textId="77777777" w:rsidR="00F97F03" w:rsidRDefault="00F97F03">
      <w:pPr>
        <w:pStyle w:val="Default"/>
        <w:spacing w:line="360" w:lineRule="auto"/>
        <w:rPr>
          <w:rFonts w:asciiTheme="majorEastAsia" w:eastAsiaTheme="majorEastAsia" w:hAnsiTheme="majorEastAsia" w:cstheme="majorEastAsia"/>
          <w:b/>
          <w:bCs/>
          <w:sz w:val="28"/>
          <w:szCs w:val="28"/>
        </w:rPr>
      </w:pPr>
    </w:p>
    <w:p w14:paraId="1B526A0D" w14:textId="052C6D0F" w:rsidR="00C979B8" w:rsidRDefault="000A357B">
      <w:pPr>
        <w:pStyle w:val="Default"/>
        <w:spacing w:line="360" w:lineRule="auto"/>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五、教学内容、教学方式与课程目标的支撑关系</w:t>
      </w:r>
    </w:p>
    <w:tbl>
      <w:tblPr>
        <w:tblpPr w:leftFromText="180" w:rightFromText="180" w:vertAnchor="text" w:horzAnchor="page" w:tblpXSpec="center" w:tblpY="360"/>
        <w:tblOverlap w:val="never"/>
        <w:tblW w:w="4999" w:type="pct"/>
        <w:jc w:val="center"/>
        <w:tblCellMar>
          <w:left w:w="57" w:type="dxa"/>
          <w:right w:w="57" w:type="dxa"/>
        </w:tblCellMar>
        <w:tblLook w:val="04A0" w:firstRow="1" w:lastRow="0" w:firstColumn="1" w:lastColumn="0" w:noHBand="0" w:noVBand="1"/>
      </w:tblPr>
      <w:tblGrid>
        <w:gridCol w:w="1489"/>
        <w:gridCol w:w="3219"/>
        <w:gridCol w:w="1318"/>
        <w:gridCol w:w="1256"/>
        <w:gridCol w:w="1080"/>
      </w:tblGrid>
      <w:tr w:rsidR="00C979B8" w14:paraId="7803DD6C" w14:textId="77777777">
        <w:trPr>
          <w:trHeight w:val="92"/>
          <w:jc w:val="center"/>
        </w:trPr>
        <w:tc>
          <w:tcPr>
            <w:tcW w:w="890" w:type="pct"/>
            <w:vMerge w:val="restart"/>
            <w:tcBorders>
              <w:top w:val="single" w:sz="4" w:space="0" w:color="auto"/>
              <w:left w:val="single" w:sz="4" w:space="0" w:color="auto"/>
              <w:bottom w:val="single" w:sz="4" w:space="0" w:color="auto"/>
              <w:right w:val="single" w:sz="4" w:space="0" w:color="auto"/>
            </w:tcBorders>
            <w:vAlign w:val="center"/>
          </w:tcPr>
          <w:p w14:paraId="43BB2E6B" w14:textId="77777777" w:rsidR="00C979B8" w:rsidRDefault="000A357B">
            <w:pPr>
              <w:pStyle w:val="Default"/>
              <w:jc w:val="center"/>
              <w:rPr>
                <w:rFonts w:ascii="宋体" w:eastAsia="宋体" w:hAnsi="宋体" w:cs="宋体"/>
                <w:b/>
                <w:bCs/>
                <w:sz w:val="21"/>
                <w:szCs w:val="21"/>
              </w:rPr>
            </w:pPr>
            <w:r>
              <w:rPr>
                <w:rFonts w:ascii="宋体" w:eastAsia="宋体" w:hAnsi="宋体" w:cs="宋体" w:hint="eastAsia"/>
                <w:b/>
                <w:bCs/>
                <w:sz w:val="21"/>
                <w:szCs w:val="21"/>
              </w:rPr>
              <w:t>课程目标</w:t>
            </w:r>
          </w:p>
        </w:tc>
        <w:tc>
          <w:tcPr>
            <w:tcW w:w="1924" w:type="pct"/>
            <w:vMerge w:val="restart"/>
            <w:tcBorders>
              <w:top w:val="single" w:sz="4" w:space="0" w:color="auto"/>
              <w:left w:val="nil"/>
              <w:bottom w:val="single" w:sz="4" w:space="0" w:color="auto"/>
              <w:right w:val="single" w:sz="4" w:space="0" w:color="auto"/>
            </w:tcBorders>
            <w:vAlign w:val="center"/>
          </w:tcPr>
          <w:p w14:paraId="7EF09376" w14:textId="77777777" w:rsidR="00C979B8" w:rsidRDefault="000A357B">
            <w:pPr>
              <w:autoSpaceDE w:val="0"/>
              <w:ind w:rightChars="50" w:right="105"/>
              <w:jc w:val="center"/>
              <w:rPr>
                <w:rFonts w:ascii="宋体" w:eastAsia="宋体" w:hAnsi="宋体" w:cs="宋体"/>
                <w:b/>
                <w:bCs/>
                <w:szCs w:val="21"/>
              </w:rPr>
            </w:pPr>
            <w:r>
              <w:rPr>
                <w:rFonts w:ascii="宋体" w:eastAsia="宋体" w:hAnsi="宋体" w:cs="宋体" w:hint="eastAsia"/>
                <w:b/>
                <w:bCs/>
                <w:szCs w:val="21"/>
              </w:rPr>
              <w:t>教学内容</w:t>
            </w:r>
          </w:p>
        </w:tc>
        <w:tc>
          <w:tcPr>
            <w:tcW w:w="2185" w:type="pct"/>
            <w:gridSpan w:val="3"/>
            <w:tcBorders>
              <w:top w:val="single" w:sz="4" w:space="0" w:color="auto"/>
              <w:left w:val="nil"/>
              <w:bottom w:val="single" w:sz="4" w:space="0" w:color="auto"/>
              <w:right w:val="single" w:sz="4" w:space="0" w:color="auto"/>
            </w:tcBorders>
            <w:vAlign w:val="center"/>
          </w:tcPr>
          <w:p w14:paraId="6E5618D7" w14:textId="77777777" w:rsidR="00C979B8" w:rsidRDefault="000A357B">
            <w:pPr>
              <w:autoSpaceDE w:val="0"/>
              <w:ind w:rightChars="50" w:right="105"/>
              <w:jc w:val="center"/>
              <w:rPr>
                <w:rFonts w:ascii="宋体" w:eastAsia="宋体" w:hAnsi="宋体" w:cs="宋体"/>
                <w:b/>
                <w:bCs/>
                <w:szCs w:val="21"/>
              </w:rPr>
            </w:pPr>
            <w:r>
              <w:rPr>
                <w:rFonts w:ascii="宋体" w:eastAsia="宋体" w:hAnsi="宋体" w:cs="宋体" w:hint="eastAsia"/>
                <w:b/>
                <w:bCs/>
                <w:szCs w:val="21"/>
              </w:rPr>
              <w:t>教学方式</w:t>
            </w:r>
          </w:p>
        </w:tc>
      </w:tr>
      <w:tr w:rsidR="00C979B8" w14:paraId="0B1AA351" w14:textId="77777777">
        <w:trPr>
          <w:trHeight w:val="90"/>
          <w:jc w:val="center"/>
        </w:trPr>
        <w:tc>
          <w:tcPr>
            <w:tcW w:w="890" w:type="pct"/>
            <w:vMerge/>
            <w:tcBorders>
              <w:top w:val="nil"/>
              <w:left w:val="single" w:sz="4" w:space="0" w:color="auto"/>
              <w:bottom w:val="single" w:sz="4" w:space="0" w:color="auto"/>
              <w:right w:val="single" w:sz="4" w:space="0" w:color="auto"/>
            </w:tcBorders>
            <w:vAlign w:val="center"/>
          </w:tcPr>
          <w:p w14:paraId="47527909" w14:textId="77777777" w:rsidR="00C979B8" w:rsidRDefault="00C979B8">
            <w:pPr>
              <w:widowControl/>
              <w:jc w:val="center"/>
              <w:rPr>
                <w:rFonts w:ascii="宋体" w:eastAsia="宋体" w:hAnsi="宋体" w:cs="宋体"/>
                <w:b/>
                <w:bCs/>
                <w:szCs w:val="21"/>
              </w:rPr>
            </w:pPr>
          </w:p>
        </w:tc>
        <w:tc>
          <w:tcPr>
            <w:tcW w:w="1924" w:type="pct"/>
            <w:vMerge/>
            <w:tcBorders>
              <w:top w:val="nil"/>
              <w:left w:val="nil"/>
              <w:bottom w:val="single" w:sz="4" w:space="0" w:color="auto"/>
              <w:right w:val="single" w:sz="4" w:space="0" w:color="auto"/>
            </w:tcBorders>
            <w:vAlign w:val="center"/>
          </w:tcPr>
          <w:p w14:paraId="41FA3166" w14:textId="77777777" w:rsidR="00C979B8" w:rsidRDefault="00C979B8">
            <w:pPr>
              <w:widowControl/>
              <w:jc w:val="center"/>
              <w:rPr>
                <w:rFonts w:ascii="宋体" w:eastAsia="宋体" w:hAnsi="宋体" w:cs="宋体"/>
                <w:b/>
                <w:bCs/>
                <w:szCs w:val="21"/>
              </w:rPr>
            </w:pPr>
          </w:p>
        </w:tc>
        <w:tc>
          <w:tcPr>
            <w:tcW w:w="788" w:type="pct"/>
            <w:tcBorders>
              <w:top w:val="single" w:sz="4" w:space="0" w:color="auto"/>
              <w:left w:val="nil"/>
              <w:bottom w:val="single" w:sz="4" w:space="0" w:color="auto"/>
              <w:right w:val="single" w:sz="4" w:space="0" w:color="auto"/>
            </w:tcBorders>
            <w:vAlign w:val="center"/>
          </w:tcPr>
          <w:p w14:paraId="3645FBCF" w14:textId="77777777" w:rsidR="00C979B8" w:rsidRDefault="000A357B">
            <w:pPr>
              <w:autoSpaceDE w:val="0"/>
              <w:jc w:val="center"/>
              <w:rPr>
                <w:rFonts w:ascii="宋体" w:eastAsia="宋体" w:hAnsi="宋体" w:cs="宋体"/>
                <w:b/>
                <w:bCs/>
                <w:szCs w:val="21"/>
              </w:rPr>
            </w:pPr>
            <w:r>
              <w:rPr>
                <w:rFonts w:ascii="宋体" w:eastAsia="宋体" w:hAnsi="宋体" w:cs="宋体" w:hint="eastAsia"/>
                <w:b/>
                <w:bCs/>
                <w:szCs w:val="21"/>
              </w:rPr>
              <w:t>线下教学</w:t>
            </w:r>
          </w:p>
        </w:tc>
        <w:tc>
          <w:tcPr>
            <w:tcW w:w="751" w:type="pct"/>
            <w:tcBorders>
              <w:top w:val="single" w:sz="4" w:space="0" w:color="auto"/>
              <w:left w:val="nil"/>
              <w:bottom w:val="single" w:sz="4" w:space="0" w:color="auto"/>
              <w:right w:val="single" w:sz="4" w:space="0" w:color="auto"/>
            </w:tcBorders>
            <w:vAlign w:val="center"/>
          </w:tcPr>
          <w:p w14:paraId="35DA014D" w14:textId="77777777" w:rsidR="00C979B8" w:rsidRDefault="000A357B">
            <w:pPr>
              <w:autoSpaceDE w:val="0"/>
              <w:jc w:val="center"/>
              <w:rPr>
                <w:rFonts w:ascii="宋体" w:eastAsia="宋体" w:hAnsi="宋体" w:cs="宋体"/>
                <w:b/>
                <w:bCs/>
                <w:szCs w:val="21"/>
              </w:rPr>
            </w:pPr>
            <w:r>
              <w:rPr>
                <w:rFonts w:ascii="宋体" w:eastAsia="宋体" w:hAnsi="宋体" w:cs="宋体" w:hint="eastAsia"/>
                <w:b/>
                <w:bCs/>
                <w:szCs w:val="21"/>
              </w:rPr>
              <w:t>混合教学</w:t>
            </w:r>
          </w:p>
        </w:tc>
        <w:tc>
          <w:tcPr>
            <w:tcW w:w="645" w:type="pct"/>
            <w:tcBorders>
              <w:top w:val="single" w:sz="4" w:space="0" w:color="auto"/>
              <w:left w:val="nil"/>
              <w:bottom w:val="single" w:sz="4" w:space="0" w:color="auto"/>
              <w:right w:val="single" w:sz="4" w:space="0" w:color="auto"/>
            </w:tcBorders>
            <w:vAlign w:val="center"/>
          </w:tcPr>
          <w:p w14:paraId="0770BD4B" w14:textId="77777777" w:rsidR="00C979B8" w:rsidRDefault="000A357B">
            <w:pPr>
              <w:autoSpaceDE w:val="0"/>
              <w:jc w:val="center"/>
              <w:rPr>
                <w:rFonts w:ascii="宋体" w:eastAsia="宋体" w:hAnsi="宋体" w:cs="宋体"/>
                <w:b/>
                <w:bCs/>
                <w:szCs w:val="21"/>
              </w:rPr>
            </w:pPr>
            <w:r>
              <w:rPr>
                <w:rFonts w:ascii="宋体" w:eastAsia="宋体" w:hAnsi="宋体" w:cs="宋体" w:hint="eastAsia"/>
                <w:b/>
                <w:bCs/>
                <w:szCs w:val="21"/>
              </w:rPr>
              <w:t>线上教学</w:t>
            </w:r>
          </w:p>
        </w:tc>
      </w:tr>
      <w:tr w:rsidR="00C979B8" w14:paraId="31CF6F15" w14:textId="77777777">
        <w:trPr>
          <w:trHeight w:val="311"/>
          <w:jc w:val="center"/>
        </w:trPr>
        <w:tc>
          <w:tcPr>
            <w:tcW w:w="890" w:type="pct"/>
            <w:tcBorders>
              <w:top w:val="single" w:sz="4" w:space="0" w:color="auto"/>
              <w:left w:val="single" w:sz="4" w:space="0" w:color="auto"/>
              <w:bottom w:val="single" w:sz="4" w:space="0" w:color="auto"/>
              <w:right w:val="single" w:sz="4" w:space="0" w:color="auto"/>
            </w:tcBorders>
            <w:vAlign w:val="center"/>
          </w:tcPr>
          <w:p w14:paraId="17F80F54" w14:textId="77777777" w:rsidR="00C979B8" w:rsidRDefault="000A357B">
            <w:pPr>
              <w:autoSpaceDE w:val="0"/>
              <w:snapToGrid w:val="0"/>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1924" w:type="pct"/>
            <w:tcBorders>
              <w:top w:val="single" w:sz="4" w:space="0" w:color="auto"/>
              <w:left w:val="nil"/>
              <w:bottom w:val="single" w:sz="4" w:space="0" w:color="auto"/>
              <w:right w:val="single" w:sz="4" w:space="0" w:color="auto"/>
            </w:tcBorders>
            <w:vAlign w:val="center"/>
          </w:tcPr>
          <w:p w14:paraId="2270C622" w14:textId="77777777" w:rsidR="00C979B8" w:rsidRDefault="000A357B">
            <w:pPr>
              <w:pStyle w:val="a3"/>
              <w:adjustRightInd w:val="0"/>
              <w:snapToGrid w:val="0"/>
              <w:ind w:firstLineChars="0" w:firstLine="0"/>
              <w:jc w:val="both"/>
              <w:rPr>
                <w:rFonts w:eastAsia="宋体" w:cs="Times New Roman"/>
                <w:szCs w:val="21"/>
              </w:rPr>
            </w:pPr>
            <w:r>
              <w:rPr>
                <w:rFonts w:eastAsia="宋体" w:cs="Times New Roman"/>
                <w:szCs w:val="21"/>
              </w:rPr>
              <w:t>内容</w:t>
            </w:r>
            <w:r>
              <w:rPr>
                <w:rFonts w:eastAsia="宋体" w:cs="Times New Roman"/>
                <w:szCs w:val="21"/>
              </w:rPr>
              <w:t>1</w:t>
            </w:r>
            <w:r>
              <w:rPr>
                <w:rFonts w:eastAsia="宋体" w:cs="Times New Roman"/>
                <w:szCs w:val="21"/>
              </w:rPr>
              <w:t>：网规网优业务调研</w:t>
            </w:r>
          </w:p>
        </w:tc>
        <w:tc>
          <w:tcPr>
            <w:tcW w:w="788" w:type="pct"/>
            <w:tcBorders>
              <w:top w:val="single" w:sz="4" w:space="0" w:color="auto"/>
              <w:left w:val="nil"/>
              <w:bottom w:val="single" w:sz="4" w:space="0" w:color="auto"/>
              <w:right w:val="single" w:sz="4" w:space="0" w:color="auto"/>
            </w:tcBorders>
            <w:vAlign w:val="center"/>
          </w:tcPr>
          <w:p w14:paraId="5B6DDE2B" w14:textId="77777777" w:rsidR="00C979B8" w:rsidRDefault="000A357B">
            <w:pPr>
              <w:autoSpaceDE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751" w:type="pct"/>
            <w:tcBorders>
              <w:top w:val="single" w:sz="4" w:space="0" w:color="auto"/>
              <w:left w:val="nil"/>
              <w:bottom w:val="single" w:sz="4" w:space="0" w:color="auto"/>
              <w:right w:val="single" w:sz="4" w:space="0" w:color="auto"/>
            </w:tcBorders>
            <w:vAlign w:val="center"/>
          </w:tcPr>
          <w:p w14:paraId="20F0ECF7" w14:textId="77777777" w:rsidR="00C979B8" w:rsidRDefault="00C979B8">
            <w:pPr>
              <w:autoSpaceDE w:val="0"/>
              <w:snapToGrid w:val="0"/>
              <w:jc w:val="center"/>
              <w:rPr>
                <w:rFonts w:ascii="Times New Roman" w:eastAsia="宋体" w:hAnsi="Times New Roman" w:cs="Times New Roman"/>
                <w:bCs/>
                <w:kern w:val="0"/>
                <w:szCs w:val="21"/>
              </w:rPr>
            </w:pPr>
          </w:p>
        </w:tc>
        <w:tc>
          <w:tcPr>
            <w:tcW w:w="645" w:type="pct"/>
            <w:tcBorders>
              <w:top w:val="single" w:sz="4" w:space="0" w:color="auto"/>
              <w:left w:val="nil"/>
              <w:bottom w:val="single" w:sz="4" w:space="0" w:color="auto"/>
              <w:right w:val="single" w:sz="4" w:space="0" w:color="auto"/>
            </w:tcBorders>
            <w:vAlign w:val="center"/>
          </w:tcPr>
          <w:p w14:paraId="55BF954C" w14:textId="77777777" w:rsidR="00C979B8" w:rsidRDefault="00C979B8">
            <w:pPr>
              <w:autoSpaceDE w:val="0"/>
              <w:snapToGrid w:val="0"/>
              <w:jc w:val="center"/>
              <w:rPr>
                <w:rFonts w:ascii="Times New Roman" w:eastAsia="宋体" w:hAnsi="Times New Roman" w:cs="Times New Roman"/>
                <w:bCs/>
                <w:kern w:val="0"/>
                <w:szCs w:val="21"/>
              </w:rPr>
            </w:pPr>
          </w:p>
        </w:tc>
      </w:tr>
      <w:tr w:rsidR="00C979B8" w14:paraId="7ADAA3F7" w14:textId="77777777">
        <w:trPr>
          <w:trHeight w:val="311"/>
          <w:jc w:val="center"/>
        </w:trPr>
        <w:tc>
          <w:tcPr>
            <w:tcW w:w="890" w:type="pct"/>
            <w:tcBorders>
              <w:top w:val="single" w:sz="4" w:space="0" w:color="auto"/>
              <w:left w:val="single" w:sz="4" w:space="0" w:color="auto"/>
              <w:bottom w:val="single" w:sz="4" w:space="0" w:color="auto"/>
              <w:right w:val="single" w:sz="4" w:space="0" w:color="auto"/>
            </w:tcBorders>
            <w:vAlign w:val="center"/>
          </w:tcPr>
          <w:p w14:paraId="7DE556BC" w14:textId="77777777" w:rsidR="00C979B8" w:rsidRDefault="000A357B">
            <w:pPr>
              <w:autoSpaceDE w:val="0"/>
              <w:snapToGrid w:val="0"/>
              <w:ind w:rightChars="50" w:right="105"/>
              <w:jc w:val="center"/>
              <w:rPr>
                <w:rFonts w:ascii="Times New Roman" w:eastAsia="宋体" w:hAnsi="Times New Roman" w:cs="Times New Roman"/>
                <w:szCs w:val="21"/>
              </w:rPr>
            </w:pPr>
            <w:r>
              <w:rPr>
                <w:rFonts w:ascii="Times New Roman" w:eastAsia="宋体" w:hAnsi="Times New Roman" w:cs="Times New Roman"/>
                <w:szCs w:val="21"/>
              </w:rPr>
              <w:lastRenderedPageBreak/>
              <w:t>课程目标</w:t>
            </w:r>
            <w:r>
              <w:rPr>
                <w:rFonts w:ascii="Times New Roman" w:eastAsia="宋体" w:hAnsi="Times New Roman" w:cs="Times New Roman"/>
                <w:szCs w:val="21"/>
              </w:rPr>
              <w:t>2</w:t>
            </w:r>
          </w:p>
        </w:tc>
        <w:tc>
          <w:tcPr>
            <w:tcW w:w="1924" w:type="pct"/>
            <w:tcBorders>
              <w:top w:val="single" w:sz="4" w:space="0" w:color="auto"/>
              <w:left w:val="nil"/>
              <w:bottom w:val="single" w:sz="4" w:space="0" w:color="auto"/>
              <w:right w:val="single" w:sz="4" w:space="0" w:color="auto"/>
            </w:tcBorders>
            <w:vAlign w:val="center"/>
          </w:tcPr>
          <w:p w14:paraId="623D6FE4" w14:textId="77777777" w:rsidR="00C979B8" w:rsidRDefault="000A357B">
            <w:pPr>
              <w:pStyle w:val="a3"/>
              <w:adjustRightInd w:val="0"/>
              <w:snapToGrid w:val="0"/>
              <w:ind w:firstLineChars="0" w:firstLine="0"/>
              <w:jc w:val="both"/>
              <w:rPr>
                <w:rFonts w:eastAsia="宋体" w:cs="Times New Roman"/>
                <w:szCs w:val="21"/>
              </w:rPr>
            </w:pPr>
            <w:r>
              <w:rPr>
                <w:rFonts w:eastAsia="宋体" w:cs="Times New Roman"/>
                <w:szCs w:val="21"/>
              </w:rPr>
              <w:t>内容</w:t>
            </w:r>
            <w:r>
              <w:rPr>
                <w:rFonts w:eastAsia="宋体" w:cs="Times New Roman"/>
                <w:szCs w:val="21"/>
              </w:rPr>
              <w:t>2</w:t>
            </w:r>
            <w:r>
              <w:rPr>
                <w:rFonts w:eastAsia="宋体" w:cs="Times New Roman"/>
                <w:szCs w:val="21"/>
              </w:rPr>
              <w:t>：网规网优基础认知</w:t>
            </w:r>
          </w:p>
        </w:tc>
        <w:tc>
          <w:tcPr>
            <w:tcW w:w="788" w:type="pct"/>
            <w:tcBorders>
              <w:top w:val="single" w:sz="4" w:space="0" w:color="auto"/>
              <w:left w:val="nil"/>
              <w:bottom w:val="single" w:sz="4" w:space="0" w:color="auto"/>
              <w:right w:val="single" w:sz="4" w:space="0" w:color="auto"/>
            </w:tcBorders>
            <w:vAlign w:val="center"/>
          </w:tcPr>
          <w:p w14:paraId="69FA78EF" w14:textId="77777777" w:rsidR="00C979B8" w:rsidRDefault="000A357B">
            <w:pPr>
              <w:autoSpaceDE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751" w:type="pct"/>
            <w:tcBorders>
              <w:top w:val="single" w:sz="4" w:space="0" w:color="auto"/>
              <w:left w:val="nil"/>
              <w:bottom w:val="single" w:sz="4" w:space="0" w:color="auto"/>
              <w:right w:val="single" w:sz="4" w:space="0" w:color="auto"/>
            </w:tcBorders>
            <w:vAlign w:val="center"/>
          </w:tcPr>
          <w:p w14:paraId="48FE535F" w14:textId="77777777" w:rsidR="00C979B8" w:rsidRDefault="00C979B8">
            <w:pPr>
              <w:autoSpaceDE w:val="0"/>
              <w:snapToGrid w:val="0"/>
              <w:jc w:val="center"/>
              <w:rPr>
                <w:rFonts w:ascii="Times New Roman" w:eastAsia="宋体" w:hAnsi="Times New Roman" w:cs="Times New Roman"/>
                <w:bCs/>
                <w:kern w:val="0"/>
                <w:szCs w:val="21"/>
              </w:rPr>
            </w:pPr>
          </w:p>
        </w:tc>
        <w:tc>
          <w:tcPr>
            <w:tcW w:w="645" w:type="pct"/>
            <w:tcBorders>
              <w:top w:val="single" w:sz="4" w:space="0" w:color="auto"/>
              <w:left w:val="nil"/>
              <w:bottom w:val="single" w:sz="4" w:space="0" w:color="auto"/>
              <w:right w:val="single" w:sz="4" w:space="0" w:color="auto"/>
            </w:tcBorders>
            <w:vAlign w:val="center"/>
          </w:tcPr>
          <w:p w14:paraId="5FD14897" w14:textId="77777777" w:rsidR="00C979B8" w:rsidRDefault="00C979B8">
            <w:pPr>
              <w:autoSpaceDE w:val="0"/>
              <w:snapToGrid w:val="0"/>
              <w:jc w:val="center"/>
              <w:rPr>
                <w:rFonts w:ascii="Times New Roman" w:eastAsia="宋体" w:hAnsi="Times New Roman" w:cs="Times New Roman"/>
                <w:bCs/>
                <w:kern w:val="0"/>
                <w:szCs w:val="21"/>
              </w:rPr>
            </w:pPr>
          </w:p>
        </w:tc>
      </w:tr>
      <w:tr w:rsidR="00C979B8" w14:paraId="0585329C" w14:textId="77777777">
        <w:trPr>
          <w:trHeight w:val="311"/>
          <w:jc w:val="center"/>
        </w:trPr>
        <w:tc>
          <w:tcPr>
            <w:tcW w:w="890" w:type="pct"/>
            <w:tcBorders>
              <w:top w:val="single" w:sz="4" w:space="0" w:color="auto"/>
              <w:left w:val="single" w:sz="4" w:space="0" w:color="auto"/>
              <w:bottom w:val="single" w:sz="4" w:space="0" w:color="auto"/>
              <w:right w:val="single" w:sz="4" w:space="0" w:color="auto"/>
            </w:tcBorders>
            <w:vAlign w:val="center"/>
          </w:tcPr>
          <w:p w14:paraId="30D13623" w14:textId="77777777" w:rsidR="00C979B8" w:rsidRDefault="000A357B">
            <w:pPr>
              <w:autoSpaceDE w:val="0"/>
              <w:snapToGrid w:val="0"/>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1924" w:type="pct"/>
            <w:tcBorders>
              <w:top w:val="single" w:sz="4" w:space="0" w:color="auto"/>
              <w:left w:val="nil"/>
              <w:bottom w:val="single" w:sz="4" w:space="0" w:color="auto"/>
              <w:right w:val="single" w:sz="4" w:space="0" w:color="auto"/>
            </w:tcBorders>
            <w:vAlign w:val="center"/>
          </w:tcPr>
          <w:p w14:paraId="6516BCD9" w14:textId="77777777" w:rsidR="00C979B8" w:rsidRDefault="000A357B">
            <w:pPr>
              <w:autoSpaceDE w:val="0"/>
              <w:snapToGrid w:val="0"/>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3</w:t>
            </w:r>
            <w:r>
              <w:rPr>
                <w:rFonts w:ascii="Times New Roman" w:eastAsia="宋体" w:hAnsi="Times New Roman" w:cs="Times New Roman"/>
                <w:szCs w:val="21"/>
              </w:rPr>
              <w:t>：无线网络规划</w:t>
            </w:r>
          </w:p>
          <w:p w14:paraId="3457AC65" w14:textId="77777777" w:rsidR="00C979B8" w:rsidRDefault="000A357B">
            <w:pPr>
              <w:autoSpaceDE w:val="0"/>
              <w:snapToGrid w:val="0"/>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校园网络规划</w:t>
            </w:r>
          </w:p>
        </w:tc>
        <w:tc>
          <w:tcPr>
            <w:tcW w:w="788" w:type="pct"/>
            <w:tcBorders>
              <w:top w:val="single" w:sz="4" w:space="0" w:color="auto"/>
              <w:left w:val="nil"/>
              <w:bottom w:val="single" w:sz="4" w:space="0" w:color="auto"/>
              <w:right w:val="single" w:sz="4" w:space="0" w:color="auto"/>
            </w:tcBorders>
            <w:vAlign w:val="center"/>
          </w:tcPr>
          <w:p w14:paraId="227D772F" w14:textId="77777777" w:rsidR="00C979B8" w:rsidRDefault="000A357B">
            <w:pPr>
              <w:autoSpaceDE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751" w:type="pct"/>
            <w:tcBorders>
              <w:top w:val="single" w:sz="4" w:space="0" w:color="auto"/>
              <w:left w:val="nil"/>
              <w:bottom w:val="single" w:sz="4" w:space="0" w:color="auto"/>
              <w:right w:val="single" w:sz="4" w:space="0" w:color="auto"/>
            </w:tcBorders>
            <w:vAlign w:val="center"/>
          </w:tcPr>
          <w:p w14:paraId="42520D68" w14:textId="77777777" w:rsidR="00C979B8" w:rsidRDefault="00C979B8">
            <w:pPr>
              <w:autoSpaceDE w:val="0"/>
              <w:snapToGrid w:val="0"/>
              <w:jc w:val="center"/>
              <w:rPr>
                <w:rFonts w:ascii="Times New Roman" w:eastAsia="宋体" w:hAnsi="Times New Roman" w:cs="Times New Roman"/>
                <w:bCs/>
                <w:kern w:val="0"/>
                <w:szCs w:val="21"/>
              </w:rPr>
            </w:pPr>
          </w:p>
        </w:tc>
        <w:tc>
          <w:tcPr>
            <w:tcW w:w="645" w:type="pct"/>
            <w:tcBorders>
              <w:top w:val="single" w:sz="4" w:space="0" w:color="auto"/>
              <w:left w:val="nil"/>
              <w:bottom w:val="single" w:sz="4" w:space="0" w:color="auto"/>
              <w:right w:val="single" w:sz="4" w:space="0" w:color="auto"/>
            </w:tcBorders>
            <w:vAlign w:val="center"/>
          </w:tcPr>
          <w:p w14:paraId="60D9259F" w14:textId="77777777" w:rsidR="00C979B8" w:rsidRDefault="00C979B8">
            <w:pPr>
              <w:autoSpaceDE w:val="0"/>
              <w:snapToGrid w:val="0"/>
              <w:jc w:val="center"/>
              <w:rPr>
                <w:rFonts w:ascii="Times New Roman" w:eastAsia="宋体" w:hAnsi="Times New Roman" w:cs="Times New Roman"/>
                <w:bCs/>
                <w:kern w:val="0"/>
                <w:szCs w:val="21"/>
              </w:rPr>
            </w:pPr>
          </w:p>
        </w:tc>
      </w:tr>
      <w:tr w:rsidR="00C979B8" w14:paraId="5EA5F8CE" w14:textId="77777777">
        <w:trPr>
          <w:trHeight w:val="90"/>
          <w:jc w:val="center"/>
        </w:trPr>
        <w:tc>
          <w:tcPr>
            <w:tcW w:w="890" w:type="pct"/>
            <w:tcBorders>
              <w:top w:val="single" w:sz="4" w:space="0" w:color="auto"/>
              <w:left w:val="single" w:sz="4" w:space="0" w:color="auto"/>
              <w:bottom w:val="single" w:sz="4" w:space="0" w:color="auto"/>
              <w:right w:val="single" w:sz="4" w:space="0" w:color="auto"/>
            </w:tcBorders>
            <w:vAlign w:val="center"/>
          </w:tcPr>
          <w:p w14:paraId="61F34916" w14:textId="77777777" w:rsidR="00C979B8" w:rsidRDefault="00C979B8">
            <w:pPr>
              <w:autoSpaceDE w:val="0"/>
              <w:snapToGrid w:val="0"/>
              <w:ind w:rightChars="50" w:right="105"/>
              <w:jc w:val="center"/>
              <w:rPr>
                <w:rFonts w:ascii="Times New Roman" w:eastAsia="宋体" w:hAnsi="Times New Roman" w:cs="Times New Roman"/>
                <w:szCs w:val="21"/>
              </w:rPr>
            </w:pPr>
          </w:p>
          <w:p w14:paraId="4D47B698" w14:textId="77777777" w:rsidR="00C979B8" w:rsidRDefault="000A357B">
            <w:pPr>
              <w:autoSpaceDE w:val="0"/>
              <w:snapToGrid w:val="0"/>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4</w:t>
            </w:r>
          </w:p>
          <w:p w14:paraId="5334CABF" w14:textId="77777777" w:rsidR="00C979B8" w:rsidRDefault="00C979B8">
            <w:pPr>
              <w:autoSpaceDE w:val="0"/>
              <w:snapToGrid w:val="0"/>
              <w:ind w:rightChars="50" w:right="105"/>
              <w:jc w:val="center"/>
              <w:rPr>
                <w:rFonts w:ascii="Times New Roman" w:eastAsia="宋体" w:hAnsi="Times New Roman" w:cs="Times New Roman"/>
                <w:szCs w:val="21"/>
              </w:rPr>
            </w:pPr>
          </w:p>
        </w:tc>
        <w:tc>
          <w:tcPr>
            <w:tcW w:w="1924" w:type="pct"/>
            <w:tcBorders>
              <w:top w:val="single" w:sz="4" w:space="0" w:color="auto"/>
              <w:left w:val="nil"/>
              <w:bottom w:val="single" w:sz="4" w:space="0" w:color="auto"/>
              <w:right w:val="single" w:sz="4" w:space="0" w:color="auto"/>
            </w:tcBorders>
            <w:vAlign w:val="center"/>
          </w:tcPr>
          <w:p w14:paraId="2B52DFF3" w14:textId="77777777" w:rsidR="00C979B8" w:rsidRDefault="000A357B">
            <w:pPr>
              <w:autoSpaceDE w:val="0"/>
              <w:snapToGrid w:val="0"/>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szCs w:val="21"/>
              </w:rPr>
              <w:t>4</w:t>
            </w:r>
            <w:r>
              <w:rPr>
                <w:rFonts w:ascii="Times New Roman" w:eastAsia="宋体" w:hAnsi="Times New Roman" w:cs="Times New Roman"/>
                <w:szCs w:val="21"/>
              </w:rPr>
              <w:t>：无线网络的工程优化</w:t>
            </w:r>
          </w:p>
          <w:p w14:paraId="25662999" w14:textId="77777777" w:rsidR="00C979B8" w:rsidRDefault="000A357B">
            <w:pPr>
              <w:autoSpaceDE w:val="0"/>
              <w:snapToGrid w:val="0"/>
              <w:rPr>
                <w:rFonts w:ascii="Times New Roman" w:eastAsia="宋体" w:hAnsi="Times New Roman" w:cs="Times New Roman"/>
                <w:bCs/>
                <w:szCs w:val="21"/>
              </w:rPr>
            </w:pPr>
            <w:r>
              <w:rPr>
                <w:rFonts w:ascii="Times New Roman" w:eastAsia="宋体" w:hAnsi="Times New Roman" w:cs="Times New Roman"/>
                <w:szCs w:val="21"/>
              </w:rPr>
              <w:t>实验</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bCs/>
                <w:szCs w:val="21"/>
              </w:rPr>
              <w:t>基于</w:t>
            </w:r>
            <w:r>
              <w:rPr>
                <w:rFonts w:ascii="Times New Roman" w:eastAsia="宋体" w:hAnsi="Times New Roman" w:cs="Times New Roman"/>
                <w:bCs/>
                <w:szCs w:val="21"/>
              </w:rPr>
              <w:t>LTE</w:t>
            </w:r>
            <w:r>
              <w:rPr>
                <w:rFonts w:ascii="Times New Roman" w:eastAsia="宋体" w:hAnsi="Times New Roman" w:cs="Times New Roman"/>
                <w:bCs/>
                <w:szCs w:val="21"/>
              </w:rPr>
              <w:t>系统的网络优化项目实验</w:t>
            </w:r>
          </w:p>
        </w:tc>
        <w:tc>
          <w:tcPr>
            <w:tcW w:w="788" w:type="pct"/>
            <w:tcBorders>
              <w:top w:val="single" w:sz="4" w:space="0" w:color="auto"/>
              <w:left w:val="nil"/>
              <w:bottom w:val="single" w:sz="4" w:space="0" w:color="auto"/>
              <w:right w:val="single" w:sz="4" w:space="0" w:color="auto"/>
            </w:tcBorders>
            <w:vAlign w:val="center"/>
          </w:tcPr>
          <w:p w14:paraId="5B568E86" w14:textId="77777777" w:rsidR="00C979B8" w:rsidRDefault="000A357B">
            <w:pPr>
              <w:autoSpaceDE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751" w:type="pct"/>
            <w:tcBorders>
              <w:top w:val="single" w:sz="4" w:space="0" w:color="auto"/>
              <w:left w:val="nil"/>
              <w:bottom w:val="single" w:sz="4" w:space="0" w:color="auto"/>
              <w:right w:val="single" w:sz="4" w:space="0" w:color="auto"/>
            </w:tcBorders>
            <w:vAlign w:val="center"/>
          </w:tcPr>
          <w:p w14:paraId="22A69082" w14:textId="77777777" w:rsidR="00C979B8" w:rsidRDefault="00C979B8">
            <w:pPr>
              <w:autoSpaceDE w:val="0"/>
              <w:snapToGrid w:val="0"/>
              <w:jc w:val="center"/>
              <w:rPr>
                <w:rFonts w:ascii="Times New Roman" w:eastAsia="宋体" w:hAnsi="Times New Roman" w:cs="Times New Roman"/>
                <w:bCs/>
                <w:kern w:val="0"/>
                <w:szCs w:val="21"/>
              </w:rPr>
            </w:pPr>
          </w:p>
        </w:tc>
        <w:tc>
          <w:tcPr>
            <w:tcW w:w="645" w:type="pct"/>
            <w:tcBorders>
              <w:top w:val="single" w:sz="4" w:space="0" w:color="auto"/>
              <w:left w:val="nil"/>
              <w:bottom w:val="single" w:sz="4" w:space="0" w:color="auto"/>
              <w:right w:val="single" w:sz="4" w:space="0" w:color="auto"/>
            </w:tcBorders>
            <w:vAlign w:val="center"/>
          </w:tcPr>
          <w:p w14:paraId="6B029F4B" w14:textId="77777777" w:rsidR="00C979B8" w:rsidRDefault="00C979B8">
            <w:pPr>
              <w:autoSpaceDE w:val="0"/>
              <w:snapToGrid w:val="0"/>
              <w:jc w:val="center"/>
              <w:rPr>
                <w:rFonts w:ascii="Times New Roman" w:eastAsia="宋体" w:hAnsi="Times New Roman" w:cs="Times New Roman"/>
                <w:bCs/>
                <w:kern w:val="0"/>
                <w:szCs w:val="21"/>
              </w:rPr>
            </w:pPr>
          </w:p>
        </w:tc>
      </w:tr>
      <w:tr w:rsidR="00C979B8" w14:paraId="0F078DD7" w14:textId="77777777">
        <w:trPr>
          <w:trHeight w:val="90"/>
          <w:jc w:val="center"/>
        </w:trPr>
        <w:tc>
          <w:tcPr>
            <w:tcW w:w="890" w:type="pct"/>
            <w:tcBorders>
              <w:top w:val="single" w:sz="4" w:space="0" w:color="auto"/>
              <w:left w:val="single" w:sz="4" w:space="0" w:color="auto"/>
              <w:bottom w:val="single" w:sz="4" w:space="0" w:color="auto"/>
              <w:right w:val="single" w:sz="4" w:space="0" w:color="auto"/>
            </w:tcBorders>
            <w:vAlign w:val="center"/>
          </w:tcPr>
          <w:p w14:paraId="2046DAB8" w14:textId="77777777" w:rsidR="00C979B8" w:rsidRDefault="000A357B">
            <w:pPr>
              <w:autoSpaceDE w:val="0"/>
              <w:snapToGrid w:val="0"/>
              <w:ind w:rightChars="50" w:right="105"/>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hint="eastAsia"/>
                <w:szCs w:val="21"/>
              </w:rPr>
              <w:t>5</w:t>
            </w:r>
          </w:p>
        </w:tc>
        <w:tc>
          <w:tcPr>
            <w:tcW w:w="1924" w:type="pct"/>
            <w:tcBorders>
              <w:top w:val="single" w:sz="4" w:space="0" w:color="auto"/>
              <w:left w:val="nil"/>
              <w:bottom w:val="single" w:sz="4" w:space="0" w:color="auto"/>
              <w:right w:val="single" w:sz="4" w:space="0" w:color="auto"/>
            </w:tcBorders>
            <w:vAlign w:val="center"/>
          </w:tcPr>
          <w:p w14:paraId="59417D30" w14:textId="77777777" w:rsidR="00C979B8" w:rsidRDefault="000A357B">
            <w:pPr>
              <w:autoSpaceDE w:val="0"/>
              <w:snapToGrid w:val="0"/>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5</w:t>
            </w:r>
            <w:r>
              <w:rPr>
                <w:rFonts w:ascii="Times New Roman" w:eastAsia="宋体" w:hAnsi="Times New Roman" w:cs="Times New Roman" w:hint="eastAsia"/>
                <w:szCs w:val="21"/>
              </w:rPr>
              <w:t>：</w:t>
            </w:r>
            <w:r>
              <w:rPr>
                <w:rFonts w:ascii="Times New Roman" w:eastAsia="宋体" w:hAnsi="Times New Roman" w:cs="Times New Roman"/>
                <w:szCs w:val="21"/>
              </w:rPr>
              <w:t>无线网络的专项优化</w:t>
            </w:r>
          </w:p>
          <w:p w14:paraId="406C8B0E" w14:textId="77777777" w:rsidR="00C979B8" w:rsidRDefault="000A357B">
            <w:pPr>
              <w:autoSpaceDE w:val="0"/>
              <w:snapToGrid w:val="0"/>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基于波束场景的</w:t>
            </w:r>
            <w:r>
              <w:rPr>
                <w:rFonts w:ascii="Times New Roman" w:eastAsia="宋体" w:hAnsi="Times New Roman" w:cs="Times New Roman"/>
                <w:szCs w:val="21"/>
              </w:rPr>
              <w:t>5G</w:t>
            </w:r>
            <w:r>
              <w:rPr>
                <w:rFonts w:ascii="Times New Roman" w:eastAsia="宋体" w:hAnsi="Times New Roman" w:cs="Times New Roman"/>
                <w:szCs w:val="21"/>
              </w:rPr>
              <w:t>网络优化仿真实验</w:t>
            </w:r>
          </w:p>
        </w:tc>
        <w:tc>
          <w:tcPr>
            <w:tcW w:w="788" w:type="pct"/>
            <w:tcBorders>
              <w:top w:val="single" w:sz="4" w:space="0" w:color="auto"/>
              <w:left w:val="nil"/>
              <w:bottom w:val="single" w:sz="4" w:space="0" w:color="auto"/>
              <w:right w:val="single" w:sz="4" w:space="0" w:color="auto"/>
            </w:tcBorders>
            <w:vAlign w:val="center"/>
          </w:tcPr>
          <w:p w14:paraId="1F1F7227" w14:textId="77777777" w:rsidR="00C979B8" w:rsidRDefault="000A357B">
            <w:pPr>
              <w:autoSpaceDE w:val="0"/>
              <w:snapToGrid w:val="0"/>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w:t>
            </w:r>
          </w:p>
        </w:tc>
        <w:tc>
          <w:tcPr>
            <w:tcW w:w="751" w:type="pct"/>
            <w:tcBorders>
              <w:top w:val="single" w:sz="4" w:space="0" w:color="auto"/>
              <w:left w:val="nil"/>
              <w:bottom w:val="single" w:sz="4" w:space="0" w:color="auto"/>
              <w:right w:val="single" w:sz="4" w:space="0" w:color="auto"/>
            </w:tcBorders>
            <w:vAlign w:val="center"/>
          </w:tcPr>
          <w:p w14:paraId="146B0262" w14:textId="77777777" w:rsidR="00C979B8" w:rsidRDefault="00C979B8">
            <w:pPr>
              <w:autoSpaceDE w:val="0"/>
              <w:snapToGrid w:val="0"/>
              <w:jc w:val="center"/>
              <w:rPr>
                <w:rFonts w:ascii="Times New Roman" w:eastAsia="宋体" w:hAnsi="Times New Roman" w:cs="Times New Roman"/>
                <w:bCs/>
                <w:kern w:val="0"/>
                <w:szCs w:val="21"/>
              </w:rPr>
            </w:pPr>
          </w:p>
        </w:tc>
        <w:tc>
          <w:tcPr>
            <w:tcW w:w="645" w:type="pct"/>
            <w:tcBorders>
              <w:top w:val="single" w:sz="4" w:space="0" w:color="auto"/>
              <w:left w:val="nil"/>
              <w:bottom w:val="single" w:sz="4" w:space="0" w:color="auto"/>
              <w:right w:val="single" w:sz="4" w:space="0" w:color="auto"/>
            </w:tcBorders>
            <w:vAlign w:val="center"/>
          </w:tcPr>
          <w:p w14:paraId="684736A0" w14:textId="77777777" w:rsidR="00C979B8" w:rsidRDefault="00C979B8">
            <w:pPr>
              <w:autoSpaceDE w:val="0"/>
              <w:snapToGrid w:val="0"/>
              <w:jc w:val="center"/>
              <w:rPr>
                <w:rFonts w:ascii="Times New Roman" w:eastAsia="宋体" w:hAnsi="Times New Roman" w:cs="Times New Roman"/>
                <w:bCs/>
                <w:kern w:val="0"/>
                <w:szCs w:val="21"/>
              </w:rPr>
            </w:pPr>
          </w:p>
        </w:tc>
      </w:tr>
    </w:tbl>
    <w:p w14:paraId="497ACA8F" w14:textId="77777777" w:rsidR="00F97F03" w:rsidRDefault="00F97F03">
      <w:pPr>
        <w:pStyle w:val="Default"/>
        <w:spacing w:line="360" w:lineRule="auto"/>
        <w:rPr>
          <w:rFonts w:asciiTheme="majorEastAsia" w:eastAsiaTheme="majorEastAsia" w:hAnsiTheme="majorEastAsia" w:cstheme="majorEastAsia"/>
          <w:b/>
          <w:bCs/>
          <w:sz w:val="28"/>
          <w:szCs w:val="28"/>
        </w:rPr>
      </w:pPr>
    </w:p>
    <w:p w14:paraId="2FD9324B" w14:textId="55160997" w:rsidR="00C979B8" w:rsidRDefault="000A357B">
      <w:pPr>
        <w:pStyle w:val="Default"/>
        <w:spacing w:line="360" w:lineRule="auto"/>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六、课程教学方法与学时分配</w:t>
      </w:r>
    </w:p>
    <w:p w14:paraId="3A6B4223" w14:textId="77777777" w:rsidR="00C979B8" w:rsidRDefault="000A357B">
      <w:pPr>
        <w:pStyle w:val="Default"/>
        <w:spacing w:line="360" w:lineRule="auto"/>
        <w:jc w:val="both"/>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3FD4F8DB" w14:textId="77777777" w:rsidR="00C979B8" w:rsidRDefault="000A357B">
      <w:pPr>
        <w:pStyle w:val="Default"/>
        <w:spacing w:line="360" w:lineRule="auto"/>
        <w:ind w:firstLineChars="175" w:firstLine="420"/>
        <w:jc w:val="both"/>
        <w:rPr>
          <w:rFonts w:ascii="宋体" w:eastAsia="宋体" w:hAnsi="宋体" w:cs="宋体"/>
        </w:rPr>
      </w:pPr>
      <w:r>
        <w:rPr>
          <w:rFonts w:ascii="宋体" w:eastAsia="宋体" w:hAnsi="宋体" w:cs="宋体" w:hint="eastAsia"/>
        </w:rPr>
        <w:t>新知识的讲解教学用讲授法；部分回顾性的知识采用翻转课堂教学；实验操作演示以及案例分析教学用</w:t>
      </w:r>
      <w:r>
        <w:rPr>
          <w:rFonts w:ascii="宋体" w:eastAsia="宋体" w:hAnsi="宋体" w:cs="宋体" w:hint="eastAsia"/>
        </w:rPr>
        <w:t>直观演示法</w:t>
      </w:r>
      <w:r>
        <w:rPr>
          <w:rFonts w:ascii="宋体" w:eastAsia="宋体" w:hAnsi="宋体" w:cs="宋体" w:hint="eastAsia"/>
        </w:rPr>
        <w:t>；</w:t>
      </w:r>
      <w:r>
        <w:rPr>
          <w:rFonts w:ascii="宋体" w:eastAsia="宋体" w:hAnsi="宋体" w:cs="宋体" w:hint="eastAsia"/>
        </w:rPr>
        <w:t>实验操作任务用任务驱动法；部分内容计划采用</w:t>
      </w:r>
      <w:r>
        <w:rPr>
          <w:rFonts w:ascii="宋体" w:eastAsia="宋体" w:hAnsi="宋体" w:cs="宋体" w:hint="eastAsia"/>
        </w:rPr>
        <w:t>自主学习法。</w:t>
      </w:r>
    </w:p>
    <w:p w14:paraId="685BAF9D" w14:textId="77777777" w:rsidR="00C979B8" w:rsidRDefault="000A357B">
      <w:pPr>
        <w:pStyle w:val="Default"/>
        <w:numPr>
          <w:ilvl w:val="0"/>
          <w:numId w:val="1"/>
        </w:numPr>
        <w:spacing w:line="360" w:lineRule="auto"/>
        <w:jc w:val="both"/>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1093"/>
        <w:gridCol w:w="956"/>
        <w:gridCol w:w="958"/>
        <w:gridCol w:w="958"/>
      </w:tblGrid>
      <w:tr w:rsidR="00C979B8" w14:paraId="4A26B44D" w14:textId="77777777">
        <w:trPr>
          <w:trHeight w:val="337"/>
          <w:jc w:val="center"/>
        </w:trPr>
        <w:tc>
          <w:tcPr>
            <w:tcW w:w="2655" w:type="pct"/>
            <w:vAlign w:val="center"/>
          </w:tcPr>
          <w:p w14:paraId="206D13DF"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645" w:type="pct"/>
            <w:vAlign w:val="center"/>
          </w:tcPr>
          <w:p w14:paraId="13A012D4"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565" w:type="pct"/>
            <w:vAlign w:val="center"/>
          </w:tcPr>
          <w:p w14:paraId="7EFF070F"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566" w:type="pct"/>
            <w:vAlign w:val="center"/>
          </w:tcPr>
          <w:p w14:paraId="18BEC58F"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566" w:type="pct"/>
            <w:vAlign w:val="center"/>
          </w:tcPr>
          <w:p w14:paraId="69ADC335"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C979B8" w14:paraId="7876C21F" w14:textId="77777777">
        <w:trPr>
          <w:trHeight w:val="337"/>
          <w:jc w:val="center"/>
        </w:trPr>
        <w:tc>
          <w:tcPr>
            <w:tcW w:w="2655" w:type="pct"/>
            <w:vAlign w:val="center"/>
          </w:tcPr>
          <w:p w14:paraId="49DFC4F7" w14:textId="77777777" w:rsidR="00C979B8" w:rsidRDefault="000A357B">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kern w:val="0"/>
                <w:szCs w:val="21"/>
              </w:rPr>
              <w:t>1</w:t>
            </w:r>
            <w:r>
              <w:rPr>
                <w:rFonts w:ascii="Times New Roman" w:eastAsia="宋体" w:hAnsi="Times New Roman" w:cs="Times New Roman"/>
                <w:szCs w:val="21"/>
              </w:rPr>
              <w:t>：网规网优业务调研</w:t>
            </w:r>
          </w:p>
        </w:tc>
        <w:tc>
          <w:tcPr>
            <w:tcW w:w="645" w:type="pct"/>
            <w:vAlign w:val="center"/>
          </w:tcPr>
          <w:p w14:paraId="28940D27"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565" w:type="pct"/>
            <w:vAlign w:val="center"/>
          </w:tcPr>
          <w:p w14:paraId="52C94757" w14:textId="77777777" w:rsidR="00C979B8" w:rsidRDefault="00C979B8">
            <w:pPr>
              <w:jc w:val="center"/>
              <w:rPr>
                <w:rFonts w:ascii="Times New Roman" w:eastAsia="宋体" w:hAnsi="Times New Roman" w:cs="Times New Roman"/>
                <w:szCs w:val="21"/>
              </w:rPr>
            </w:pPr>
          </w:p>
        </w:tc>
        <w:tc>
          <w:tcPr>
            <w:tcW w:w="566" w:type="pct"/>
            <w:vAlign w:val="center"/>
          </w:tcPr>
          <w:p w14:paraId="0EC2BAF6" w14:textId="77777777" w:rsidR="00C979B8" w:rsidRDefault="00C979B8">
            <w:pPr>
              <w:jc w:val="center"/>
              <w:rPr>
                <w:rFonts w:ascii="Times New Roman" w:eastAsia="宋体" w:hAnsi="Times New Roman" w:cs="Times New Roman"/>
                <w:szCs w:val="21"/>
              </w:rPr>
            </w:pPr>
          </w:p>
        </w:tc>
        <w:tc>
          <w:tcPr>
            <w:tcW w:w="566" w:type="pct"/>
            <w:vAlign w:val="center"/>
          </w:tcPr>
          <w:p w14:paraId="5F8B277D"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r>
      <w:tr w:rsidR="00C979B8" w14:paraId="5BD3BA01" w14:textId="77777777">
        <w:trPr>
          <w:trHeight w:val="337"/>
          <w:jc w:val="center"/>
        </w:trPr>
        <w:tc>
          <w:tcPr>
            <w:tcW w:w="2655" w:type="pct"/>
            <w:vAlign w:val="center"/>
          </w:tcPr>
          <w:p w14:paraId="7F0205AF" w14:textId="77777777" w:rsidR="00C979B8" w:rsidRDefault="000A357B">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kern w:val="0"/>
                <w:szCs w:val="21"/>
              </w:rPr>
              <w:t>2</w:t>
            </w:r>
            <w:r>
              <w:rPr>
                <w:rFonts w:ascii="Times New Roman" w:eastAsia="宋体" w:hAnsi="Times New Roman" w:cs="Times New Roman"/>
                <w:szCs w:val="21"/>
              </w:rPr>
              <w:t>：</w:t>
            </w:r>
            <w:r>
              <w:rPr>
                <w:rFonts w:ascii="Times New Roman" w:eastAsia="宋体" w:hAnsi="Times New Roman" w:cs="Times New Roman"/>
                <w:szCs w:val="21"/>
              </w:rPr>
              <w:t>网规网优</w:t>
            </w:r>
            <w:r>
              <w:rPr>
                <w:rFonts w:ascii="Times New Roman" w:eastAsia="宋体" w:hAnsi="Times New Roman" w:cs="Times New Roman"/>
                <w:szCs w:val="21"/>
              </w:rPr>
              <w:t>基础认知</w:t>
            </w:r>
          </w:p>
        </w:tc>
        <w:tc>
          <w:tcPr>
            <w:tcW w:w="645" w:type="pct"/>
            <w:vAlign w:val="center"/>
          </w:tcPr>
          <w:p w14:paraId="0BA11678"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565" w:type="pct"/>
            <w:vAlign w:val="center"/>
          </w:tcPr>
          <w:p w14:paraId="3DE7B1DE" w14:textId="77777777" w:rsidR="00C979B8" w:rsidRDefault="00C979B8">
            <w:pPr>
              <w:jc w:val="center"/>
              <w:rPr>
                <w:rFonts w:ascii="Times New Roman" w:eastAsia="宋体" w:hAnsi="Times New Roman" w:cs="Times New Roman"/>
                <w:kern w:val="0"/>
                <w:szCs w:val="21"/>
              </w:rPr>
            </w:pPr>
          </w:p>
        </w:tc>
        <w:tc>
          <w:tcPr>
            <w:tcW w:w="566" w:type="pct"/>
            <w:vAlign w:val="center"/>
          </w:tcPr>
          <w:p w14:paraId="7C9F54EE" w14:textId="77777777" w:rsidR="00C979B8" w:rsidRDefault="00C979B8">
            <w:pPr>
              <w:jc w:val="center"/>
              <w:rPr>
                <w:rFonts w:ascii="Times New Roman" w:eastAsia="宋体" w:hAnsi="Times New Roman" w:cs="Times New Roman"/>
                <w:kern w:val="0"/>
                <w:szCs w:val="21"/>
              </w:rPr>
            </w:pPr>
          </w:p>
        </w:tc>
        <w:tc>
          <w:tcPr>
            <w:tcW w:w="566" w:type="pct"/>
            <w:vAlign w:val="center"/>
          </w:tcPr>
          <w:p w14:paraId="078A3303"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r>
      <w:tr w:rsidR="00C979B8" w14:paraId="285144EB" w14:textId="77777777">
        <w:trPr>
          <w:trHeight w:val="337"/>
          <w:jc w:val="center"/>
        </w:trPr>
        <w:tc>
          <w:tcPr>
            <w:tcW w:w="2655" w:type="pct"/>
            <w:vAlign w:val="center"/>
          </w:tcPr>
          <w:p w14:paraId="64938FE1" w14:textId="77777777" w:rsidR="00C979B8" w:rsidRDefault="000A357B">
            <w:pPr>
              <w:pStyle w:val="a3"/>
              <w:ind w:firstLineChars="0" w:firstLine="0"/>
              <w:rPr>
                <w:rFonts w:eastAsia="宋体" w:cs="Times New Roman"/>
                <w:szCs w:val="21"/>
              </w:rPr>
            </w:pPr>
            <w:r>
              <w:rPr>
                <w:rFonts w:eastAsia="宋体" w:cs="Times New Roman"/>
                <w:szCs w:val="21"/>
              </w:rPr>
              <w:t>内容</w:t>
            </w:r>
            <w:r>
              <w:rPr>
                <w:rFonts w:eastAsia="宋体" w:cs="Times New Roman"/>
                <w:kern w:val="0"/>
                <w:szCs w:val="21"/>
              </w:rPr>
              <w:t>3</w:t>
            </w:r>
            <w:r>
              <w:rPr>
                <w:rFonts w:eastAsia="宋体" w:cs="Times New Roman"/>
                <w:szCs w:val="21"/>
              </w:rPr>
              <w:t>：无线网络规划</w:t>
            </w:r>
          </w:p>
        </w:tc>
        <w:tc>
          <w:tcPr>
            <w:tcW w:w="645" w:type="pct"/>
            <w:vAlign w:val="center"/>
          </w:tcPr>
          <w:p w14:paraId="0C038A93"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565" w:type="pct"/>
            <w:vAlign w:val="center"/>
          </w:tcPr>
          <w:p w14:paraId="7EE7E916" w14:textId="77777777" w:rsidR="00C979B8" w:rsidRDefault="00C979B8">
            <w:pPr>
              <w:jc w:val="center"/>
              <w:rPr>
                <w:rFonts w:ascii="Times New Roman" w:eastAsia="宋体" w:hAnsi="Times New Roman" w:cs="Times New Roman"/>
                <w:kern w:val="0"/>
                <w:szCs w:val="21"/>
              </w:rPr>
            </w:pPr>
          </w:p>
        </w:tc>
        <w:tc>
          <w:tcPr>
            <w:tcW w:w="566" w:type="pct"/>
            <w:vAlign w:val="center"/>
          </w:tcPr>
          <w:p w14:paraId="21E60055" w14:textId="77777777" w:rsidR="00C979B8" w:rsidRDefault="00C979B8">
            <w:pPr>
              <w:jc w:val="center"/>
              <w:rPr>
                <w:rFonts w:ascii="Times New Roman" w:eastAsia="宋体" w:hAnsi="Times New Roman" w:cs="Times New Roman"/>
                <w:kern w:val="0"/>
                <w:szCs w:val="21"/>
              </w:rPr>
            </w:pPr>
          </w:p>
        </w:tc>
        <w:tc>
          <w:tcPr>
            <w:tcW w:w="566" w:type="pct"/>
            <w:vAlign w:val="center"/>
          </w:tcPr>
          <w:p w14:paraId="0FA782CA"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r>
      <w:tr w:rsidR="00C979B8" w14:paraId="1E2F0ED9" w14:textId="77777777">
        <w:trPr>
          <w:trHeight w:val="337"/>
          <w:jc w:val="center"/>
        </w:trPr>
        <w:tc>
          <w:tcPr>
            <w:tcW w:w="2655" w:type="pct"/>
            <w:vAlign w:val="center"/>
          </w:tcPr>
          <w:p w14:paraId="50CDB46D" w14:textId="77777777" w:rsidR="00C979B8" w:rsidRDefault="000A357B">
            <w:pPr>
              <w:rPr>
                <w:rFonts w:ascii="Times New Roman" w:eastAsia="宋体" w:hAnsi="Times New Roman" w:cs="Times New Roman"/>
                <w:szCs w:val="21"/>
              </w:rPr>
            </w:pPr>
            <w:r>
              <w:rPr>
                <w:rFonts w:ascii="Times New Roman" w:eastAsia="宋体" w:hAnsi="Times New Roman" w:cs="Times New Roman"/>
                <w:szCs w:val="21"/>
              </w:rPr>
              <w:t>内容</w:t>
            </w:r>
            <w:r>
              <w:rPr>
                <w:rFonts w:ascii="Times New Roman" w:eastAsia="宋体" w:hAnsi="Times New Roman" w:cs="Times New Roman"/>
                <w:kern w:val="0"/>
                <w:szCs w:val="21"/>
              </w:rPr>
              <w:t>4</w:t>
            </w:r>
            <w:r>
              <w:rPr>
                <w:rFonts w:ascii="Times New Roman" w:eastAsia="宋体" w:hAnsi="Times New Roman" w:cs="Times New Roman"/>
                <w:szCs w:val="21"/>
              </w:rPr>
              <w:t>：无线</w:t>
            </w:r>
            <w:r>
              <w:rPr>
                <w:rFonts w:ascii="Times New Roman" w:eastAsia="宋体" w:hAnsi="Times New Roman" w:cs="Times New Roman"/>
                <w:szCs w:val="21"/>
              </w:rPr>
              <w:t>网络的工程优化</w:t>
            </w:r>
          </w:p>
        </w:tc>
        <w:tc>
          <w:tcPr>
            <w:tcW w:w="645" w:type="pct"/>
            <w:vAlign w:val="center"/>
          </w:tcPr>
          <w:p w14:paraId="7E8F9741"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565" w:type="pct"/>
            <w:vAlign w:val="center"/>
          </w:tcPr>
          <w:p w14:paraId="65AA9AC3" w14:textId="77777777" w:rsidR="00C979B8" w:rsidRDefault="00C979B8">
            <w:pPr>
              <w:jc w:val="center"/>
              <w:rPr>
                <w:rFonts w:ascii="Times New Roman" w:eastAsia="宋体" w:hAnsi="Times New Roman" w:cs="Times New Roman"/>
                <w:kern w:val="0"/>
                <w:szCs w:val="21"/>
              </w:rPr>
            </w:pPr>
          </w:p>
        </w:tc>
        <w:tc>
          <w:tcPr>
            <w:tcW w:w="566" w:type="pct"/>
            <w:vAlign w:val="center"/>
          </w:tcPr>
          <w:p w14:paraId="5D00184F" w14:textId="77777777" w:rsidR="00C979B8" w:rsidRDefault="00C979B8">
            <w:pPr>
              <w:jc w:val="center"/>
              <w:rPr>
                <w:rFonts w:ascii="Times New Roman" w:eastAsia="宋体" w:hAnsi="Times New Roman" w:cs="Times New Roman"/>
                <w:kern w:val="0"/>
                <w:szCs w:val="21"/>
              </w:rPr>
            </w:pPr>
          </w:p>
        </w:tc>
        <w:tc>
          <w:tcPr>
            <w:tcW w:w="566" w:type="pct"/>
            <w:vAlign w:val="center"/>
          </w:tcPr>
          <w:p w14:paraId="67B176FF"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r>
      <w:tr w:rsidR="00C979B8" w14:paraId="109494C2" w14:textId="77777777">
        <w:trPr>
          <w:trHeight w:val="337"/>
          <w:jc w:val="center"/>
        </w:trPr>
        <w:tc>
          <w:tcPr>
            <w:tcW w:w="2655" w:type="pct"/>
            <w:vAlign w:val="center"/>
          </w:tcPr>
          <w:p w14:paraId="0E595820" w14:textId="77777777" w:rsidR="00C979B8" w:rsidRDefault="000A357B">
            <w:pPr>
              <w:rPr>
                <w:rFonts w:ascii="Times New Roman" w:eastAsia="宋体" w:hAnsi="Times New Roman" w:cs="Times New Roman"/>
                <w:szCs w:val="21"/>
              </w:rPr>
            </w:pPr>
            <w:r>
              <w:rPr>
                <w:rFonts w:ascii="Times New Roman" w:eastAsia="宋体" w:hAnsi="Times New Roman" w:cs="Times New Roman" w:hint="eastAsia"/>
                <w:szCs w:val="21"/>
              </w:rPr>
              <w:t>内容</w:t>
            </w:r>
            <w:r>
              <w:rPr>
                <w:rFonts w:ascii="Times New Roman" w:eastAsia="宋体" w:hAnsi="Times New Roman" w:cs="Times New Roman" w:hint="eastAsia"/>
                <w:szCs w:val="21"/>
              </w:rPr>
              <w:t>5</w:t>
            </w:r>
            <w:r>
              <w:rPr>
                <w:rFonts w:ascii="Times New Roman" w:eastAsia="宋体" w:hAnsi="Times New Roman" w:cs="Times New Roman" w:hint="eastAsia"/>
                <w:szCs w:val="21"/>
              </w:rPr>
              <w:t>：</w:t>
            </w:r>
            <w:r>
              <w:rPr>
                <w:rFonts w:ascii="Times New Roman" w:eastAsia="宋体" w:hAnsi="Times New Roman" w:cs="Times New Roman"/>
                <w:szCs w:val="21"/>
              </w:rPr>
              <w:t>无线</w:t>
            </w:r>
            <w:r>
              <w:rPr>
                <w:rFonts w:ascii="Times New Roman" w:eastAsia="宋体" w:hAnsi="Times New Roman" w:cs="Times New Roman"/>
                <w:szCs w:val="21"/>
              </w:rPr>
              <w:t>网络的专项优化</w:t>
            </w:r>
          </w:p>
        </w:tc>
        <w:tc>
          <w:tcPr>
            <w:tcW w:w="645" w:type="pct"/>
            <w:vAlign w:val="center"/>
          </w:tcPr>
          <w:p w14:paraId="14968D6F"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565" w:type="pct"/>
            <w:vAlign w:val="center"/>
          </w:tcPr>
          <w:p w14:paraId="6EBC8B93" w14:textId="77777777" w:rsidR="00C979B8" w:rsidRDefault="00C979B8">
            <w:pPr>
              <w:jc w:val="center"/>
              <w:rPr>
                <w:rFonts w:ascii="Times New Roman" w:eastAsia="宋体" w:hAnsi="Times New Roman" w:cs="Times New Roman"/>
                <w:kern w:val="0"/>
                <w:szCs w:val="21"/>
              </w:rPr>
            </w:pPr>
          </w:p>
        </w:tc>
        <w:tc>
          <w:tcPr>
            <w:tcW w:w="566" w:type="pct"/>
            <w:vAlign w:val="center"/>
          </w:tcPr>
          <w:p w14:paraId="524385B4" w14:textId="77777777" w:rsidR="00C979B8" w:rsidRDefault="00C979B8">
            <w:pPr>
              <w:jc w:val="center"/>
              <w:rPr>
                <w:rFonts w:ascii="Times New Roman" w:eastAsia="宋体" w:hAnsi="Times New Roman" w:cs="Times New Roman"/>
                <w:kern w:val="0"/>
                <w:szCs w:val="21"/>
              </w:rPr>
            </w:pPr>
          </w:p>
        </w:tc>
        <w:tc>
          <w:tcPr>
            <w:tcW w:w="566" w:type="pct"/>
            <w:vAlign w:val="center"/>
          </w:tcPr>
          <w:p w14:paraId="036D3B9C"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r>
      <w:tr w:rsidR="00C979B8" w14:paraId="5BAD1B41" w14:textId="77777777">
        <w:trPr>
          <w:trHeight w:val="337"/>
          <w:jc w:val="center"/>
        </w:trPr>
        <w:tc>
          <w:tcPr>
            <w:tcW w:w="2655" w:type="pct"/>
            <w:vAlign w:val="center"/>
          </w:tcPr>
          <w:p w14:paraId="2F1B9C16" w14:textId="77777777" w:rsidR="00C979B8" w:rsidRDefault="000A357B">
            <w:pPr>
              <w:rPr>
                <w:rFonts w:ascii="Times New Roman" w:eastAsia="宋体" w:hAnsi="Times New Roman" w:cs="Times New Roman"/>
                <w:szCs w:val="21"/>
              </w:rPr>
            </w:pPr>
            <w:r>
              <w:rPr>
                <w:rFonts w:ascii="Times New Roman" w:eastAsia="宋体" w:hAnsi="Times New Roman" w:cs="Times New Roman"/>
                <w:bCs/>
                <w:szCs w:val="21"/>
              </w:rPr>
              <w:t>实验</w:t>
            </w:r>
            <w:r>
              <w:rPr>
                <w:rFonts w:ascii="Times New Roman" w:eastAsia="宋体" w:hAnsi="Times New Roman" w:cs="Times New Roman"/>
                <w:kern w:val="0"/>
                <w:szCs w:val="21"/>
              </w:rPr>
              <w:t>1</w:t>
            </w:r>
            <w:r>
              <w:rPr>
                <w:rFonts w:ascii="Times New Roman" w:eastAsia="宋体" w:hAnsi="Times New Roman" w:cs="Times New Roman"/>
                <w:bCs/>
                <w:szCs w:val="21"/>
              </w:rPr>
              <w:t>：</w:t>
            </w:r>
            <w:r>
              <w:rPr>
                <w:rFonts w:ascii="Times New Roman" w:eastAsia="宋体" w:hAnsi="Times New Roman" w:cs="Times New Roman"/>
                <w:szCs w:val="21"/>
              </w:rPr>
              <w:t>校园网络规划</w:t>
            </w:r>
          </w:p>
        </w:tc>
        <w:tc>
          <w:tcPr>
            <w:tcW w:w="645" w:type="pct"/>
            <w:vAlign w:val="center"/>
          </w:tcPr>
          <w:p w14:paraId="513FC804" w14:textId="77777777" w:rsidR="00C979B8" w:rsidRDefault="00C979B8">
            <w:pPr>
              <w:jc w:val="center"/>
              <w:rPr>
                <w:rFonts w:ascii="Times New Roman" w:eastAsia="宋体" w:hAnsi="Times New Roman" w:cs="Times New Roman"/>
                <w:kern w:val="0"/>
                <w:szCs w:val="21"/>
              </w:rPr>
            </w:pPr>
          </w:p>
        </w:tc>
        <w:tc>
          <w:tcPr>
            <w:tcW w:w="565" w:type="pct"/>
            <w:vAlign w:val="center"/>
          </w:tcPr>
          <w:p w14:paraId="16E91AFF"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8</w:t>
            </w:r>
          </w:p>
        </w:tc>
        <w:tc>
          <w:tcPr>
            <w:tcW w:w="566" w:type="pct"/>
            <w:vAlign w:val="center"/>
          </w:tcPr>
          <w:p w14:paraId="07BD5E70" w14:textId="77777777" w:rsidR="00C979B8" w:rsidRDefault="00C979B8">
            <w:pPr>
              <w:jc w:val="center"/>
              <w:rPr>
                <w:rFonts w:ascii="Times New Roman" w:eastAsia="宋体" w:hAnsi="Times New Roman" w:cs="Times New Roman"/>
                <w:kern w:val="0"/>
                <w:szCs w:val="21"/>
              </w:rPr>
            </w:pPr>
          </w:p>
        </w:tc>
        <w:tc>
          <w:tcPr>
            <w:tcW w:w="566" w:type="pct"/>
            <w:vAlign w:val="center"/>
          </w:tcPr>
          <w:p w14:paraId="06DCB234"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8</w:t>
            </w:r>
          </w:p>
        </w:tc>
      </w:tr>
      <w:tr w:rsidR="00C979B8" w14:paraId="0E2EFE66" w14:textId="77777777">
        <w:trPr>
          <w:trHeight w:val="312"/>
          <w:jc w:val="center"/>
        </w:trPr>
        <w:tc>
          <w:tcPr>
            <w:tcW w:w="2655" w:type="pct"/>
            <w:vAlign w:val="center"/>
          </w:tcPr>
          <w:p w14:paraId="1AFB6674" w14:textId="77777777" w:rsidR="00C979B8" w:rsidRDefault="000A357B">
            <w:pPr>
              <w:rPr>
                <w:rFonts w:ascii="Times New Roman" w:eastAsia="宋体" w:hAnsi="Times New Roman" w:cs="Times New Roman"/>
                <w:szCs w:val="21"/>
              </w:rPr>
            </w:pPr>
            <w:r>
              <w:rPr>
                <w:rFonts w:ascii="Times New Roman" w:eastAsia="宋体" w:hAnsi="Times New Roman" w:cs="Times New Roman"/>
                <w:bCs/>
                <w:szCs w:val="21"/>
              </w:rPr>
              <w:t>实验</w:t>
            </w:r>
            <w:r>
              <w:rPr>
                <w:rFonts w:ascii="Times New Roman" w:eastAsia="宋体" w:hAnsi="Times New Roman" w:cs="Times New Roman"/>
                <w:kern w:val="0"/>
                <w:szCs w:val="21"/>
              </w:rPr>
              <w:t>2</w:t>
            </w:r>
            <w:r>
              <w:rPr>
                <w:rFonts w:ascii="Times New Roman" w:eastAsia="宋体" w:hAnsi="Times New Roman" w:cs="Times New Roman"/>
                <w:bCs/>
                <w:szCs w:val="21"/>
              </w:rPr>
              <w:t>：</w:t>
            </w:r>
            <w:r>
              <w:rPr>
                <w:rFonts w:ascii="Times New Roman" w:eastAsia="宋体" w:hAnsi="Times New Roman" w:cs="Times New Roman"/>
                <w:szCs w:val="21"/>
              </w:rPr>
              <w:t>基于</w:t>
            </w:r>
            <w:r>
              <w:rPr>
                <w:rFonts w:ascii="Times New Roman" w:eastAsia="宋体" w:hAnsi="Times New Roman" w:cs="Times New Roman"/>
                <w:szCs w:val="21"/>
              </w:rPr>
              <w:t>LTE</w:t>
            </w:r>
            <w:r>
              <w:rPr>
                <w:rFonts w:ascii="Times New Roman" w:eastAsia="宋体" w:hAnsi="Times New Roman" w:cs="Times New Roman"/>
                <w:szCs w:val="21"/>
              </w:rPr>
              <w:t>系统的网络优化项目实验</w:t>
            </w:r>
          </w:p>
        </w:tc>
        <w:tc>
          <w:tcPr>
            <w:tcW w:w="645" w:type="pct"/>
            <w:vAlign w:val="center"/>
          </w:tcPr>
          <w:p w14:paraId="399641D0" w14:textId="77777777" w:rsidR="00C979B8" w:rsidRDefault="00C979B8">
            <w:pPr>
              <w:jc w:val="center"/>
              <w:rPr>
                <w:rFonts w:ascii="Times New Roman" w:eastAsia="宋体" w:hAnsi="Times New Roman" w:cs="Times New Roman"/>
                <w:kern w:val="0"/>
                <w:szCs w:val="21"/>
              </w:rPr>
            </w:pPr>
          </w:p>
        </w:tc>
        <w:tc>
          <w:tcPr>
            <w:tcW w:w="565" w:type="pct"/>
            <w:vAlign w:val="center"/>
          </w:tcPr>
          <w:p w14:paraId="5467A1F3"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566" w:type="pct"/>
            <w:vAlign w:val="center"/>
          </w:tcPr>
          <w:p w14:paraId="26BCDBDE" w14:textId="77777777" w:rsidR="00C979B8" w:rsidRDefault="00C979B8">
            <w:pPr>
              <w:jc w:val="center"/>
              <w:rPr>
                <w:rFonts w:ascii="Times New Roman" w:eastAsia="宋体" w:hAnsi="Times New Roman" w:cs="Times New Roman"/>
                <w:kern w:val="0"/>
                <w:szCs w:val="21"/>
              </w:rPr>
            </w:pPr>
          </w:p>
        </w:tc>
        <w:tc>
          <w:tcPr>
            <w:tcW w:w="566" w:type="pct"/>
            <w:vAlign w:val="center"/>
          </w:tcPr>
          <w:p w14:paraId="364B9F67"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r>
      <w:tr w:rsidR="00C979B8" w14:paraId="3AF26802" w14:textId="77777777">
        <w:trPr>
          <w:trHeight w:val="337"/>
          <w:jc w:val="center"/>
        </w:trPr>
        <w:tc>
          <w:tcPr>
            <w:tcW w:w="2655" w:type="pct"/>
            <w:vAlign w:val="center"/>
          </w:tcPr>
          <w:p w14:paraId="3BE24993" w14:textId="77777777" w:rsidR="00C979B8" w:rsidRDefault="000A357B">
            <w:pPr>
              <w:pStyle w:val="Default"/>
              <w:autoSpaceDE/>
              <w:autoSpaceDN/>
              <w:adjustRightInd/>
              <w:rPr>
                <w:rFonts w:ascii="Times New Roman" w:eastAsia="宋体" w:hAnsi="Times New Roman" w:cs="Times New Roman"/>
                <w:sz w:val="21"/>
                <w:szCs w:val="21"/>
              </w:rPr>
            </w:pPr>
            <w:r>
              <w:rPr>
                <w:rFonts w:ascii="Times New Roman" w:eastAsia="宋体" w:hAnsi="Times New Roman" w:cs="Times New Roman"/>
                <w:color w:val="auto"/>
                <w:kern w:val="2"/>
                <w:sz w:val="21"/>
                <w:szCs w:val="21"/>
              </w:rPr>
              <w:t>实验</w:t>
            </w:r>
            <w:r>
              <w:rPr>
                <w:rFonts w:ascii="Times New Roman" w:eastAsia="宋体" w:hAnsi="Times New Roman" w:cs="Times New Roman"/>
                <w:color w:val="auto"/>
                <w:kern w:val="2"/>
                <w:sz w:val="21"/>
                <w:szCs w:val="21"/>
              </w:rPr>
              <w:t>3</w:t>
            </w:r>
            <w:r>
              <w:rPr>
                <w:rFonts w:ascii="Times New Roman" w:eastAsia="宋体" w:hAnsi="Times New Roman" w:cs="Times New Roman"/>
                <w:color w:val="auto"/>
                <w:kern w:val="2"/>
                <w:sz w:val="21"/>
                <w:szCs w:val="21"/>
              </w:rPr>
              <w:t>：</w:t>
            </w:r>
            <w:r>
              <w:rPr>
                <w:rFonts w:ascii="Times New Roman" w:eastAsia="宋体" w:hAnsi="Times New Roman" w:cs="Times New Roman"/>
                <w:sz w:val="21"/>
                <w:szCs w:val="21"/>
              </w:rPr>
              <w:t>基于波束场景的</w:t>
            </w:r>
            <w:r>
              <w:rPr>
                <w:rFonts w:ascii="Times New Roman" w:eastAsia="宋体" w:hAnsi="Times New Roman" w:cs="Times New Roman"/>
                <w:color w:val="auto"/>
                <w:sz w:val="21"/>
                <w:szCs w:val="21"/>
              </w:rPr>
              <w:t>5G</w:t>
            </w:r>
            <w:r>
              <w:rPr>
                <w:rFonts w:ascii="Times New Roman" w:eastAsia="宋体" w:hAnsi="Times New Roman" w:cs="Times New Roman"/>
                <w:sz w:val="21"/>
                <w:szCs w:val="21"/>
              </w:rPr>
              <w:t>网络优化仿真实验</w:t>
            </w:r>
          </w:p>
        </w:tc>
        <w:tc>
          <w:tcPr>
            <w:tcW w:w="645" w:type="pct"/>
            <w:vAlign w:val="center"/>
          </w:tcPr>
          <w:p w14:paraId="732D60EB" w14:textId="77777777" w:rsidR="00C979B8" w:rsidRDefault="00C979B8">
            <w:pPr>
              <w:jc w:val="center"/>
              <w:rPr>
                <w:rFonts w:ascii="Times New Roman" w:eastAsia="宋体" w:hAnsi="Times New Roman" w:cs="Times New Roman"/>
                <w:kern w:val="0"/>
                <w:szCs w:val="21"/>
              </w:rPr>
            </w:pPr>
          </w:p>
        </w:tc>
        <w:tc>
          <w:tcPr>
            <w:tcW w:w="565" w:type="pct"/>
            <w:vAlign w:val="center"/>
          </w:tcPr>
          <w:p w14:paraId="2EEC1361"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566" w:type="pct"/>
            <w:vAlign w:val="center"/>
          </w:tcPr>
          <w:p w14:paraId="31B03B64" w14:textId="77777777" w:rsidR="00C979B8" w:rsidRDefault="00C979B8">
            <w:pPr>
              <w:jc w:val="center"/>
              <w:rPr>
                <w:rFonts w:ascii="Times New Roman" w:eastAsia="宋体" w:hAnsi="Times New Roman" w:cs="Times New Roman"/>
                <w:kern w:val="0"/>
                <w:szCs w:val="21"/>
              </w:rPr>
            </w:pPr>
          </w:p>
        </w:tc>
        <w:tc>
          <w:tcPr>
            <w:tcW w:w="566" w:type="pct"/>
            <w:vAlign w:val="center"/>
          </w:tcPr>
          <w:p w14:paraId="50E34C49"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r>
      <w:tr w:rsidR="00C979B8" w14:paraId="5A5393F9" w14:textId="77777777">
        <w:trPr>
          <w:trHeight w:val="337"/>
          <w:jc w:val="center"/>
        </w:trPr>
        <w:tc>
          <w:tcPr>
            <w:tcW w:w="2655" w:type="pct"/>
            <w:vAlign w:val="center"/>
          </w:tcPr>
          <w:p w14:paraId="008CE641" w14:textId="77777777" w:rsidR="00C979B8" w:rsidRDefault="000A357B">
            <w:pPr>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645" w:type="pct"/>
            <w:vAlign w:val="center"/>
          </w:tcPr>
          <w:p w14:paraId="3869F0B4"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16</w:t>
            </w:r>
          </w:p>
        </w:tc>
        <w:tc>
          <w:tcPr>
            <w:tcW w:w="565" w:type="pct"/>
            <w:vAlign w:val="center"/>
          </w:tcPr>
          <w:p w14:paraId="5343FFDC"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16</w:t>
            </w:r>
          </w:p>
        </w:tc>
        <w:tc>
          <w:tcPr>
            <w:tcW w:w="566" w:type="pct"/>
            <w:vAlign w:val="center"/>
          </w:tcPr>
          <w:p w14:paraId="72BB7163" w14:textId="77777777" w:rsidR="00C979B8" w:rsidRDefault="00C979B8">
            <w:pPr>
              <w:jc w:val="center"/>
              <w:rPr>
                <w:rFonts w:ascii="Times New Roman" w:eastAsia="宋体" w:hAnsi="Times New Roman" w:cs="Times New Roman"/>
                <w:kern w:val="0"/>
                <w:szCs w:val="21"/>
              </w:rPr>
            </w:pPr>
          </w:p>
        </w:tc>
        <w:tc>
          <w:tcPr>
            <w:tcW w:w="566" w:type="pct"/>
            <w:vAlign w:val="center"/>
          </w:tcPr>
          <w:p w14:paraId="1BF9D455" w14:textId="77777777" w:rsidR="00C979B8" w:rsidRDefault="000A357B">
            <w:pPr>
              <w:jc w:val="center"/>
              <w:rPr>
                <w:rFonts w:ascii="Times New Roman" w:eastAsia="宋体" w:hAnsi="Times New Roman" w:cs="Times New Roman"/>
                <w:kern w:val="0"/>
                <w:szCs w:val="21"/>
              </w:rPr>
            </w:pPr>
            <w:r>
              <w:rPr>
                <w:rFonts w:ascii="Times New Roman" w:eastAsia="宋体" w:hAnsi="Times New Roman" w:cs="Times New Roman"/>
                <w:kern w:val="0"/>
                <w:szCs w:val="21"/>
              </w:rPr>
              <w:t>32</w:t>
            </w:r>
          </w:p>
        </w:tc>
      </w:tr>
    </w:tbl>
    <w:p w14:paraId="66206E18" w14:textId="77777777" w:rsidR="00F97F03" w:rsidRDefault="00F97F03">
      <w:pPr>
        <w:pStyle w:val="Default"/>
        <w:spacing w:line="360" w:lineRule="auto"/>
        <w:rPr>
          <w:rFonts w:asciiTheme="minorEastAsia" w:eastAsiaTheme="minorEastAsia" w:hAnsiTheme="minorEastAsia" w:cstheme="minorEastAsia"/>
          <w:b/>
          <w:bCs/>
          <w:sz w:val="28"/>
          <w:szCs w:val="28"/>
        </w:rPr>
      </w:pPr>
    </w:p>
    <w:p w14:paraId="5360A227" w14:textId="578A0CF8" w:rsidR="00C979B8" w:rsidRDefault="000A357B">
      <w:pPr>
        <w:pStyle w:val="Default"/>
        <w:spacing w:line="360" w:lineRule="auto"/>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七、课程考核及成绩评定方法</w:t>
      </w:r>
    </w:p>
    <w:p w14:paraId="3D39A52F" w14:textId="77777777" w:rsidR="00C979B8" w:rsidRDefault="000A357B">
      <w:pPr>
        <w:pStyle w:val="Default"/>
        <w:spacing w:line="360" w:lineRule="auto"/>
        <w:ind w:firstLineChars="175" w:firstLine="420"/>
        <w:jc w:val="both"/>
        <w:rPr>
          <w:rFonts w:ascii="Times New Roman" w:eastAsia="宋体" w:hAnsi="Times New Roman" w:cs="Times New Roman"/>
        </w:rPr>
      </w:pPr>
      <w:r>
        <w:rPr>
          <w:rFonts w:ascii="Times New Roman" w:eastAsia="宋体" w:hAnsi="Times New Roman" w:cs="Times New Roman"/>
        </w:rPr>
        <w:t>本门课程采用</w:t>
      </w:r>
      <w:r>
        <w:rPr>
          <w:rFonts w:ascii="Times New Roman" w:eastAsia="宋体" w:hAnsi="Times New Roman" w:cs="Times New Roman"/>
        </w:rPr>
        <w:t>“</w:t>
      </w:r>
      <w:r>
        <w:rPr>
          <w:rFonts w:ascii="Times New Roman" w:eastAsia="宋体" w:hAnsi="Times New Roman" w:cs="Times New Roman"/>
        </w:rPr>
        <w:t>N+1</w:t>
      </w:r>
      <w:r>
        <w:rPr>
          <w:rFonts w:ascii="Times New Roman" w:eastAsia="宋体" w:hAnsi="Times New Roman" w:cs="Times New Roman"/>
        </w:rPr>
        <w:t>”</w:t>
      </w:r>
      <w:r>
        <w:rPr>
          <w:rFonts w:ascii="Times New Roman" w:eastAsia="宋体" w:hAnsi="Times New Roman" w:cs="Times New Roman"/>
        </w:rPr>
        <w:t>过程考核的方式进行考核。</w:t>
      </w:r>
    </w:p>
    <w:p w14:paraId="6782CEF1" w14:textId="77777777" w:rsidR="00C979B8" w:rsidRDefault="000A357B">
      <w:pPr>
        <w:autoSpaceDE w:val="0"/>
        <w:autoSpaceDN w:val="0"/>
        <w:adjustRightInd w:val="0"/>
        <w:snapToGrid w:val="0"/>
        <w:spacing w:line="360" w:lineRule="auto"/>
        <w:ind w:firstLineChars="175" w:firstLine="420"/>
        <w:rPr>
          <w:rFonts w:ascii="Times New Roman" w:eastAsia="宋体" w:hAnsi="Times New Roman" w:cs="Times New Roman"/>
          <w:sz w:val="24"/>
        </w:rPr>
      </w:pPr>
      <w:r>
        <w:rPr>
          <w:rFonts w:ascii="Times New Roman" w:eastAsia="宋体" w:hAnsi="Times New Roman" w:cs="Times New Roman"/>
          <w:sz w:val="24"/>
        </w:rPr>
        <w:t>考核方式：采用平时作业、</w:t>
      </w:r>
      <w:r>
        <w:rPr>
          <w:rFonts w:ascii="Times New Roman" w:eastAsia="宋体" w:hAnsi="Times New Roman" w:cs="Times New Roman"/>
          <w:sz w:val="24"/>
        </w:rPr>
        <w:t>阶段测试</w:t>
      </w:r>
      <w:r>
        <w:rPr>
          <w:rFonts w:ascii="Times New Roman" w:eastAsia="宋体" w:hAnsi="Times New Roman" w:cs="Times New Roman"/>
          <w:sz w:val="24"/>
        </w:rPr>
        <w:t>、</w:t>
      </w:r>
      <w:r>
        <w:rPr>
          <w:rFonts w:ascii="Times New Roman" w:eastAsia="宋体" w:hAnsi="Times New Roman" w:cs="Times New Roman"/>
          <w:sz w:val="24"/>
        </w:rPr>
        <w:t>实验操作</w:t>
      </w:r>
      <w:r>
        <w:rPr>
          <w:rFonts w:ascii="Times New Roman" w:eastAsia="宋体" w:hAnsi="Times New Roman" w:cs="Times New Roman"/>
          <w:sz w:val="24"/>
        </w:rPr>
        <w:t>和期末考试相结合的形式对学生课程成绩进行综合评定。在课程目标达成评价与考核总成绩中各部分成绩比例为：平时作业占</w:t>
      </w:r>
      <w:r>
        <w:rPr>
          <w:rFonts w:ascii="Times New Roman" w:eastAsia="宋体" w:hAnsi="Times New Roman" w:cs="Times New Roman"/>
          <w:sz w:val="24"/>
        </w:rPr>
        <w:t>14</w:t>
      </w:r>
      <w:r>
        <w:rPr>
          <w:rFonts w:ascii="Times New Roman" w:eastAsia="宋体" w:hAnsi="Times New Roman" w:cs="Times New Roman"/>
          <w:kern w:val="0"/>
          <w:sz w:val="24"/>
        </w:rPr>
        <w:t>%</w:t>
      </w:r>
      <w:r>
        <w:rPr>
          <w:rFonts w:ascii="Times New Roman" w:eastAsia="宋体" w:hAnsi="Times New Roman" w:cs="Times New Roman"/>
          <w:sz w:val="24"/>
        </w:rPr>
        <w:t>、</w:t>
      </w:r>
      <w:r>
        <w:rPr>
          <w:rFonts w:ascii="Times New Roman" w:eastAsia="宋体" w:hAnsi="Times New Roman" w:cs="Times New Roman"/>
          <w:sz w:val="24"/>
        </w:rPr>
        <w:t>阶段测试</w:t>
      </w:r>
      <w:r>
        <w:rPr>
          <w:rFonts w:ascii="Times New Roman" w:eastAsia="宋体" w:hAnsi="Times New Roman" w:cs="Times New Roman"/>
          <w:sz w:val="24"/>
        </w:rPr>
        <w:t>占</w:t>
      </w:r>
      <w:r>
        <w:rPr>
          <w:rFonts w:ascii="Times New Roman" w:eastAsia="宋体" w:hAnsi="Times New Roman" w:cs="Times New Roman"/>
          <w:sz w:val="24"/>
        </w:rPr>
        <w:t>18</w:t>
      </w:r>
      <w:r>
        <w:rPr>
          <w:rFonts w:ascii="Times New Roman" w:eastAsia="宋体" w:hAnsi="Times New Roman" w:cs="Times New Roman"/>
          <w:kern w:val="0"/>
          <w:sz w:val="24"/>
        </w:rPr>
        <w:t>%</w:t>
      </w:r>
      <w:r>
        <w:rPr>
          <w:rFonts w:ascii="Times New Roman" w:eastAsia="宋体" w:hAnsi="Times New Roman" w:cs="Times New Roman"/>
          <w:sz w:val="24"/>
        </w:rPr>
        <w:t>、</w:t>
      </w:r>
      <w:r>
        <w:rPr>
          <w:rFonts w:ascii="Times New Roman" w:eastAsia="宋体" w:hAnsi="Times New Roman" w:cs="Times New Roman"/>
          <w:sz w:val="24"/>
        </w:rPr>
        <w:t>实验操作占</w:t>
      </w:r>
      <w:r>
        <w:rPr>
          <w:rFonts w:ascii="Times New Roman" w:eastAsia="宋体" w:hAnsi="Times New Roman" w:cs="Times New Roman"/>
          <w:sz w:val="24"/>
        </w:rPr>
        <w:t>18</w:t>
      </w:r>
      <w:r>
        <w:rPr>
          <w:rFonts w:ascii="Times New Roman" w:eastAsia="宋体" w:hAnsi="Times New Roman" w:cs="Times New Roman"/>
          <w:kern w:val="0"/>
          <w:sz w:val="24"/>
        </w:rPr>
        <w:t>%</w:t>
      </w:r>
      <w:r>
        <w:rPr>
          <w:rFonts w:ascii="Times New Roman" w:eastAsia="宋体" w:hAnsi="Times New Roman" w:cs="Times New Roman"/>
          <w:sz w:val="24"/>
        </w:rPr>
        <w:t>、</w:t>
      </w:r>
      <w:r>
        <w:rPr>
          <w:rFonts w:ascii="Times New Roman" w:eastAsia="宋体" w:hAnsi="Times New Roman" w:cs="Times New Roman"/>
          <w:sz w:val="24"/>
        </w:rPr>
        <w:t>期末考试成绩占</w:t>
      </w:r>
      <w:r>
        <w:rPr>
          <w:rFonts w:ascii="Times New Roman" w:eastAsia="宋体" w:hAnsi="Times New Roman" w:cs="Times New Roman"/>
          <w:sz w:val="24"/>
        </w:rPr>
        <w:t>5</w:t>
      </w:r>
      <w:r>
        <w:rPr>
          <w:rFonts w:ascii="Times New Roman" w:eastAsia="宋体" w:hAnsi="Times New Roman" w:cs="Times New Roman"/>
          <w:kern w:val="0"/>
          <w:sz w:val="24"/>
        </w:rPr>
        <w:t>0%</w:t>
      </w:r>
      <w:r>
        <w:rPr>
          <w:rFonts w:ascii="Times New Roman" w:eastAsia="宋体" w:hAnsi="Times New Roman" w:cs="Times New Roman"/>
          <w:sz w:val="24"/>
        </w:rPr>
        <w:t>。</w:t>
      </w:r>
      <w:r>
        <w:rPr>
          <w:rFonts w:ascii="Times New Roman" w:eastAsia="宋体" w:hAnsi="Times New Roman" w:cs="Times New Roman"/>
          <w:sz w:val="24"/>
        </w:rPr>
        <w:t>各考核环节</w:t>
      </w:r>
      <w:r>
        <w:rPr>
          <w:rFonts w:ascii="Times New Roman" w:eastAsia="宋体" w:hAnsi="Times New Roman" w:cs="Times New Roman"/>
          <w:sz w:val="24"/>
        </w:rPr>
        <w:t>按照附件中的评分标准进行成绩评定。</w:t>
      </w:r>
    </w:p>
    <w:p w14:paraId="1C6B73C8" w14:textId="77777777" w:rsidR="00F97F03" w:rsidRDefault="00F97F03">
      <w:pPr>
        <w:pStyle w:val="Default"/>
        <w:spacing w:line="360" w:lineRule="auto"/>
        <w:ind w:firstLineChars="175" w:firstLine="420"/>
        <w:jc w:val="both"/>
        <w:rPr>
          <w:rFonts w:ascii="Times New Roman" w:eastAsia="宋体" w:hAnsi="Times New Roman" w:cs="Times New Roman"/>
        </w:rPr>
      </w:pPr>
    </w:p>
    <w:p w14:paraId="2049EFB6" w14:textId="06B9AE96" w:rsidR="00C979B8" w:rsidRDefault="000A357B">
      <w:pPr>
        <w:pStyle w:val="Default"/>
        <w:spacing w:line="360" w:lineRule="auto"/>
        <w:ind w:firstLineChars="175" w:firstLine="420"/>
        <w:jc w:val="both"/>
        <w:rPr>
          <w:rFonts w:asciiTheme="minorEastAsia" w:eastAsiaTheme="minorEastAsia" w:hAnsiTheme="minorEastAsia" w:cstheme="minorEastAsia"/>
        </w:rPr>
      </w:pPr>
      <w:r>
        <w:rPr>
          <w:rFonts w:ascii="Times New Roman" w:eastAsia="宋体" w:hAnsi="Times New Roman" w:cs="Times New Roman"/>
        </w:rPr>
        <w:lastRenderedPageBreak/>
        <w:t>课程目标与课程考核环节</w:t>
      </w:r>
      <w:r>
        <w:rPr>
          <w:rFonts w:ascii="Times New Roman" w:eastAsia="宋体" w:hAnsi="Times New Roman" w:cs="Times New Roman"/>
        </w:rPr>
        <w:t>的</w:t>
      </w:r>
      <w:r>
        <w:rPr>
          <w:rFonts w:ascii="Times New Roman" w:eastAsia="宋体" w:hAnsi="Times New Roman" w:cs="Times New Roman"/>
        </w:rPr>
        <w:t>对应</w:t>
      </w:r>
      <w:r>
        <w:rPr>
          <w:rFonts w:ascii="Times New Roman" w:eastAsia="宋体" w:hAnsi="Times New Roman" w:cs="Times New Roman"/>
        </w:rPr>
        <w:t>关系：</w:t>
      </w:r>
    </w:p>
    <w:tbl>
      <w:tblPr>
        <w:tblW w:w="4998" w:type="pct"/>
        <w:tblInd w:w="93" w:type="dxa"/>
        <w:tblLook w:val="04A0" w:firstRow="1" w:lastRow="0" w:firstColumn="1" w:lastColumn="0" w:noHBand="0" w:noVBand="1"/>
      </w:tblPr>
      <w:tblGrid>
        <w:gridCol w:w="1209"/>
        <w:gridCol w:w="1209"/>
        <w:gridCol w:w="1209"/>
        <w:gridCol w:w="1209"/>
        <w:gridCol w:w="1209"/>
        <w:gridCol w:w="1209"/>
        <w:gridCol w:w="1209"/>
      </w:tblGrid>
      <w:tr w:rsidR="00C979B8" w14:paraId="79703DBB" w14:textId="77777777">
        <w:trPr>
          <w:trHeight w:val="300"/>
        </w:trPr>
        <w:tc>
          <w:tcPr>
            <w:tcW w:w="638"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F7DCBC5"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序号</w:t>
            </w:r>
          </w:p>
        </w:tc>
        <w:tc>
          <w:tcPr>
            <w:tcW w:w="638" w:type="pct"/>
            <w:vMerge w:val="restart"/>
            <w:tcBorders>
              <w:top w:val="single" w:sz="8" w:space="0" w:color="000000"/>
              <w:left w:val="nil"/>
              <w:bottom w:val="single" w:sz="8" w:space="0" w:color="000000"/>
              <w:right w:val="single" w:sz="8" w:space="0" w:color="000000"/>
            </w:tcBorders>
            <w:shd w:val="clear" w:color="auto" w:fill="auto"/>
            <w:vAlign w:val="center"/>
          </w:tcPr>
          <w:p w14:paraId="27FF1651"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课程目标</w:t>
            </w:r>
          </w:p>
        </w:tc>
        <w:tc>
          <w:tcPr>
            <w:tcW w:w="2552" w:type="pct"/>
            <w:gridSpan w:val="4"/>
            <w:tcBorders>
              <w:top w:val="single" w:sz="8" w:space="0" w:color="000000"/>
              <w:left w:val="nil"/>
              <w:bottom w:val="single" w:sz="8" w:space="0" w:color="000000"/>
              <w:right w:val="single" w:sz="8" w:space="0" w:color="000000"/>
            </w:tcBorders>
            <w:shd w:val="clear" w:color="auto" w:fill="auto"/>
            <w:vAlign w:val="center"/>
          </w:tcPr>
          <w:p w14:paraId="0007DB6D"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考核环节</w:t>
            </w:r>
          </w:p>
        </w:tc>
        <w:tc>
          <w:tcPr>
            <w:tcW w:w="638" w:type="pct"/>
            <w:vMerge w:val="restart"/>
            <w:tcBorders>
              <w:top w:val="single" w:sz="8" w:space="0" w:color="000000"/>
              <w:left w:val="nil"/>
              <w:bottom w:val="single" w:sz="8" w:space="0" w:color="000000"/>
              <w:right w:val="single" w:sz="8" w:space="0" w:color="000000"/>
            </w:tcBorders>
            <w:shd w:val="clear" w:color="auto" w:fill="auto"/>
            <w:vAlign w:val="center"/>
          </w:tcPr>
          <w:p w14:paraId="48798857"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合计</w:t>
            </w:r>
          </w:p>
        </w:tc>
      </w:tr>
      <w:tr w:rsidR="00C979B8" w14:paraId="4236CEB6" w14:textId="77777777">
        <w:trPr>
          <w:trHeight w:val="270"/>
        </w:trPr>
        <w:tc>
          <w:tcPr>
            <w:tcW w:w="638" w:type="pct"/>
            <w:vMerge/>
            <w:tcBorders>
              <w:top w:val="single" w:sz="8" w:space="0" w:color="000000"/>
              <w:left w:val="single" w:sz="8" w:space="0" w:color="000000"/>
              <w:bottom w:val="single" w:sz="8" w:space="0" w:color="000000"/>
              <w:right w:val="single" w:sz="8" w:space="0" w:color="000000"/>
            </w:tcBorders>
            <w:shd w:val="clear" w:color="auto" w:fill="auto"/>
            <w:vAlign w:val="center"/>
          </w:tcPr>
          <w:p w14:paraId="61FD2B63" w14:textId="77777777" w:rsidR="00C979B8" w:rsidRDefault="00C979B8">
            <w:pPr>
              <w:jc w:val="center"/>
              <w:rPr>
                <w:rFonts w:ascii="宋体" w:eastAsia="宋体" w:hAnsi="宋体" w:cs="宋体"/>
                <w:b/>
                <w:bCs/>
                <w:color w:val="000000"/>
                <w:szCs w:val="21"/>
              </w:rPr>
            </w:pPr>
          </w:p>
        </w:tc>
        <w:tc>
          <w:tcPr>
            <w:tcW w:w="638" w:type="pct"/>
            <w:vMerge/>
            <w:tcBorders>
              <w:top w:val="single" w:sz="8" w:space="0" w:color="000000"/>
              <w:left w:val="nil"/>
              <w:bottom w:val="single" w:sz="8" w:space="0" w:color="000000"/>
              <w:right w:val="single" w:sz="8" w:space="0" w:color="000000"/>
            </w:tcBorders>
            <w:shd w:val="clear" w:color="auto" w:fill="auto"/>
            <w:vAlign w:val="center"/>
          </w:tcPr>
          <w:p w14:paraId="487669ED" w14:textId="77777777" w:rsidR="00C979B8" w:rsidRDefault="00C979B8">
            <w:pPr>
              <w:jc w:val="center"/>
              <w:rPr>
                <w:rFonts w:ascii="宋体" w:eastAsia="宋体" w:hAnsi="宋体" w:cs="宋体"/>
                <w:b/>
                <w:bCs/>
                <w:color w:val="000000"/>
                <w:szCs w:val="21"/>
              </w:rPr>
            </w:pPr>
          </w:p>
        </w:tc>
        <w:tc>
          <w:tcPr>
            <w:tcW w:w="638" w:type="pct"/>
            <w:tcBorders>
              <w:top w:val="nil"/>
              <w:left w:val="nil"/>
              <w:bottom w:val="single" w:sz="8" w:space="0" w:color="000000"/>
              <w:right w:val="single" w:sz="8" w:space="0" w:color="000000"/>
            </w:tcBorders>
            <w:shd w:val="clear" w:color="auto" w:fill="auto"/>
            <w:vAlign w:val="center"/>
          </w:tcPr>
          <w:p w14:paraId="01CA97B2"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平时作业</w:t>
            </w:r>
          </w:p>
        </w:tc>
        <w:tc>
          <w:tcPr>
            <w:tcW w:w="638" w:type="pct"/>
            <w:tcBorders>
              <w:top w:val="nil"/>
              <w:left w:val="nil"/>
              <w:bottom w:val="single" w:sz="8" w:space="0" w:color="000000"/>
              <w:right w:val="single" w:sz="8" w:space="0" w:color="000000"/>
            </w:tcBorders>
            <w:shd w:val="clear" w:color="auto" w:fill="auto"/>
            <w:vAlign w:val="center"/>
          </w:tcPr>
          <w:p w14:paraId="542A3F09"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阶段测试</w:t>
            </w:r>
          </w:p>
        </w:tc>
        <w:tc>
          <w:tcPr>
            <w:tcW w:w="638" w:type="pct"/>
            <w:tcBorders>
              <w:top w:val="single" w:sz="8" w:space="0" w:color="000000"/>
              <w:left w:val="nil"/>
              <w:bottom w:val="single" w:sz="8" w:space="0" w:color="000000"/>
              <w:right w:val="single" w:sz="8" w:space="0" w:color="000000"/>
            </w:tcBorders>
            <w:shd w:val="clear" w:color="auto" w:fill="auto"/>
            <w:vAlign w:val="center"/>
          </w:tcPr>
          <w:p w14:paraId="73C11F06"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实验操作</w:t>
            </w:r>
          </w:p>
        </w:tc>
        <w:tc>
          <w:tcPr>
            <w:tcW w:w="638" w:type="pct"/>
            <w:tcBorders>
              <w:top w:val="single" w:sz="8" w:space="0" w:color="000000"/>
              <w:left w:val="nil"/>
              <w:bottom w:val="single" w:sz="8" w:space="0" w:color="000000"/>
              <w:right w:val="single" w:sz="8" w:space="0" w:color="000000"/>
            </w:tcBorders>
            <w:shd w:val="clear" w:color="auto" w:fill="auto"/>
            <w:vAlign w:val="center"/>
          </w:tcPr>
          <w:p w14:paraId="52D02975" w14:textId="77777777" w:rsidR="00C979B8" w:rsidRDefault="000A357B">
            <w:pPr>
              <w:widowControl/>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期末考试</w:t>
            </w:r>
          </w:p>
        </w:tc>
        <w:tc>
          <w:tcPr>
            <w:tcW w:w="638" w:type="pct"/>
            <w:vMerge/>
            <w:tcBorders>
              <w:top w:val="single" w:sz="8" w:space="0" w:color="000000"/>
              <w:left w:val="nil"/>
              <w:bottom w:val="single" w:sz="8" w:space="0" w:color="000000"/>
              <w:right w:val="single" w:sz="8" w:space="0" w:color="000000"/>
            </w:tcBorders>
            <w:shd w:val="clear" w:color="auto" w:fill="auto"/>
            <w:vAlign w:val="center"/>
          </w:tcPr>
          <w:p w14:paraId="16D34626" w14:textId="77777777" w:rsidR="00C979B8" w:rsidRDefault="00C979B8">
            <w:pPr>
              <w:jc w:val="center"/>
              <w:rPr>
                <w:rFonts w:ascii="宋体" w:eastAsia="宋体" w:hAnsi="宋体" w:cs="宋体"/>
                <w:b/>
                <w:bCs/>
                <w:color w:val="000000"/>
                <w:szCs w:val="21"/>
              </w:rPr>
            </w:pPr>
          </w:p>
        </w:tc>
      </w:tr>
      <w:tr w:rsidR="00C979B8" w14:paraId="20F60CEE" w14:textId="77777777">
        <w:trPr>
          <w:trHeight w:val="285"/>
        </w:trPr>
        <w:tc>
          <w:tcPr>
            <w:tcW w:w="638" w:type="pct"/>
            <w:tcBorders>
              <w:top w:val="nil"/>
              <w:left w:val="single" w:sz="8" w:space="0" w:color="000000"/>
              <w:bottom w:val="single" w:sz="8" w:space="0" w:color="000000"/>
              <w:right w:val="single" w:sz="8" w:space="0" w:color="000000"/>
            </w:tcBorders>
            <w:shd w:val="clear" w:color="auto" w:fill="auto"/>
            <w:vAlign w:val="center"/>
          </w:tcPr>
          <w:p w14:paraId="4BA4EAB7"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638" w:type="pct"/>
            <w:tcBorders>
              <w:top w:val="nil"/>
              <w:left w:val="nil"/>
              <w:bottom w:val="single" w:sz="8" w:space="0" w:color="000000"/>
              <w:right w:val="single" w:sz="8" w:space="0" w:color="000000"/>
            </w:tcBorders>
            <w:shd w:val="clear" w:color="auto" w:fill="auto"/>
            <w:vAlign w:val="center"/>
          </w:tcPr>
          <w:p w14:paraId="10CD5D14"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课程目标</w:t>
            </w:r>
            <w:r>
              <w:rPr>
                <w:rFonts w:ascii="Times New Roman" w:eastAsia="宋体" w:hAnsi="Times New Roman" w:cs="Times New Roman"/>
                <w:color w:val="000000"/>
                <w:kern w:val="0"/>
                <w:szCs w:val="21"/>
                <w:lang w:bidi="ar"/>
              </w:rPr>
              <w:t>1</w:t>
            </w:r>
          </w:p>
        </w:tc>
        <w:tc>
          <w:tcPr>
            <w:tcW w:w="638" w:type="pct"/>
            <w:tcBorders>
              <w:top w:val="nil"/>
              <w:left w:val="nil"/>
              <w:bottom w:val="single" w:sz="8" w:space="0" w:color="000000"/>
              <w:right w:val="single" w:sz="8" w:space="0" w:color="000000"/>
            </w:tcBorders>
            <w:shd w:val="clear" w:color="auto" w:fill="auto"/>
            <w:vAlign w:val="center"/>
          </w:tcPr>
          <w:p w14:paraId="31787FA4"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76C572F8" w14:textId="77777777" w:rsidR="00C979B8" w:rsidRDefault="000A357B">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0FD87D5F" w14:textId="77777777" w:rsidR="00C979B8" w:rsidRDefault="00C979B8">
            <w:pPr>
              <w:jc w:val="center"/>
              <w:rPr>
                <w:rFonts w:ascii="Times New Roman" w:eastAsia="宋体" w:hAnsi="Times New Roman" w:cs="Times New Roman"/>
                <w:color w:val="000000"/>
                <w:szCs w:val="21"/>
              </w:rPr>
            </w:pPr>
          </w:p>
        </w:tc>
        <w:tc>
          <w:tcPr>
            <w:tcW w:w="638" w:type="pct"/>
            <w:tcBorders>
              <w:top w:val="nil"/>
              <w:left w:val="nil"/>
              <w:bottom w:val="single" w:sz="8" w:space="0" w:color="000000"/>
              <w:right w:val="single" w:sz="8" w:space="0" w:color="000000"/>
            </w:tcBorders>
            <w:shd w:val="clear" w:color="auto" w:fill="auto"/>
            <w:vAlign w:val="center"/>
          </w:tcPr>
          <w:p w14:paraId="7F4E60ED" w14:textId="77777777" w:rsidR="00C979B8" w:rsidRDefault="000A357B">
            <w:pPr>
              <w:jc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10%</w:t>
            </w:r>
          </w:p>
        </w:tc>
        <w:tc>
          <w:tcPr>
            <w:tcW w:w="638" w:type="pct"/>
            <w:tcBorders>
              <w:top w:val="nil"/>
              <w:left w:val="nil"/>
              <w:bottom w:val="single" w:sz="8" w:space="0" w:color="000000"/>
              <w:right w:val="single" w:sz="8" w:space="0" w:color="000000"/>
            </w:tcBorders>
            <w:shd w:val="clear" w:color="auto" w:fill="auto"/>
            <w:vAlign w:val="center"/>
          </w:tcPr>
          <w:p w14:paraId="7CE965DF"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18</w:t>
            </w:r>
            <w:r>
              <w:rPr>
                <w:rFonts w:ascii="Times New Roman" w:eastAsia="宋体" w:hAnsi="Times New Roman" w:cs="Times New Roman"/>
                <w:color w:val="000000"/>
                <w:kern w:val="0"/>
                <w:szCs w:val="21"/>
                <w:lang w:bidi="ar"/>
              </w:rPr>
              <w:t>%</w:t>
            </w:r>
          </w:p>
        </w:tc>
      </w:tr>
      <w:tr w:rsidR="00C979B8" w14:paraId="29C8792F" w14:textId="77777777">
        <w:trPr>
          <w:trHeight w:val="285"/>
        </w:trPr>
        <w:tc>
          <w:tcPr>
            <w:tcW w:w="638" w:type="pct"/>
            <w:tcBorders>
              <w:top w:val="nil"/>
              <w:left w:val="single" w:sz="8" w:space="0" w:color="000000"/>
              <w:bottom w:val="single" w:sz="8" w:space="0" w:color="000000"/>
              <w:right w:val="single" w:sz="8" w:space="0" w:color="000000"/>
            </w:tcBorders>
            <w:shd w:val="clear" w:color="auto" w:fill="auto"/>
            <w:vAlign w:val="center"/>
          </w:tcPr>
          <w:p w14:paraId="1A5AD61D"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w:t>
            </w:r>
          </w:p>
        </w:tc>
        <w:tc>
          <w:tcPr>
            <w:tcW w:w="638" w:type="pct"/>
            <w:tcBorders>
              <w:top w:val="nil"/>
              <w:left w:val="nil"/>
              <w:bottom w:val="single" w:sz="8" w:space="0" w:color="000000"/>
              <w:right w:val="single" w:sz="8" w:space="0" w:color="000000"/>
            </w:tcBorders>
            <w:shd w:val="clear" w:color="auto" w:fill="auto"/>
            <w:vAlign w:val="center"/>
          </w:tcPr>
          <w:p w14:paraId="29D4CD3C"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课程目标</w:t>
            </w:r>
            <w:r>
              <w:rPr>
                <w:rFonts w:ascii="Times New Roman" w:eastAsia="宋体" w:hAnsi="Times New Roman" w:cs="Times New Roman"/>
                <w:color w:val="000000"/>
                <w:kern w:val="0"/>
                <w:szCs w:val="21"/>
                <w:lang w:bidi="ar"/>
              </w:rPr>
              <w:t>2</w:t>
            </w:r>
          </w:p>
        </w:tc>
        <w:tc>
          <w:tcPr>
            <w:tcW w:w="638" w:type="pct"/>
            <w:tcBorders>
              <w:top w:val="nil"/>
              <w:left w:val="nil"/>
              <w:bottom w:val="single" w:sz="8" w:space="0" w:color="000000"/>
              <w:right w:val="single" w:sz="8" w:space="0" w:color="000000"/>
            </w:tcBorders>
            <w:shd w:val="clear" w:color="auto" w:fill="auto"/>
            <w:vAlign w:val="center"/>
          </w:tcPr>
          <w:p w14:paraId="63D24133"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4%</w:t>
            </w:r>
          </w:p>
        </w:tc>
        <w:tc>
          <w:tcPr>
            <w:tcW w:w="638" w:type="pct"/>
            <w:tcBorders>
              <w:top w:val="nil"/>
              <w:left w:val="nil"/>
              <w:bottom w:val="single" w:sz="8" w:space="0" w:color="000000"/>
              <w:right w:val="single" w:sz="8" w:space="0" w:color="000000"/>
            </w:tcBorders>
            <w:shd w:val="clear" w:color="auto" w:fill="auto"/>
            <w:vAlign w:val="center"/>
          </w:tcPr>
          <w:p w14:paraId="141C2988"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1771FE61" w14:textId="77777777" w:rsidR="00C979B8" w:rsidRDefault="00C979B8">
            <w:pPr>
              <w:jc w:val="center"/>
              <w:rPr>
                <w:rFonts w:ascii="Times New Roman" w:eastAsia="宋体" w:hAnsi="Times New Roman" w:cs="Times New Roman"/>
                <w:color w:val="000000"/>
                <w:szCs w:val="21"/>
              </w:rPr>
            </w:pPr>
          </w:p>
        </w:tc>
        <w:tc>
          <w:tcPr>
            <w:tcW w:w="638" w:type="pct"/>
            <w:tcBorders>
              <w:top w:val="nil"/>
              <w:left w:val="nil"/>
              <w:bottom w:val="single" w:sz="8" w:space="0" w:color="000000"/>
              <w:right w:val="single" w:sz="8" w:space="0" w:color="000000"/>
            </w:tcBorders>
            <w:shd w:val="clear" w:color="auto" w:fill="auto"/>
            <w:vAlign w:val="center"/>
          </w:tcPr>
          <w:p w14:paraId="0B389D04"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10%</w:t>
            </w:r>
          </w:p>
        </w:tc>
        <w:tc>
          <w:tcPr>
            <w:tcW w:w="638" w:type="pct"/>
            <w:tcBorders>
              <w:top w:val="nil"/>
              <w:left w:val="nil"/>
              <w:bottom w:val="single" w:sz="8" w:space="0" w:color="000000"/>
              <w:right w:val="single" w:sz="8" w:space="0" w:color="000000"/>
            </w:tcBorders>
            <w:shd w:val="clear" w:color="auto" w:fill="auto"/>
            <w:vAlign w:val="center"/>
          </w:tcPr>
          <w:p w14:paraId="15EC6AC3"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18</w:t>
            </w:r>
            <w:r>
              <w:rPr>
                <w:rFonts w:ascii="Times New Roman" w:eastAsia="宋体" w:hAnsi="Times New Roman" w:cs="Times New Roman"/>
                <w:color w:val="000000"/>
                <w:kern w:val="0"/>
                <w:szCs w:val="21"/>
                <w:lang w:bidi="ar"/>
              </w:rPr>
              <w:t>%</w:t>
            </w:r>
          </w:p>
        </w:tc>
      </w:tr>
      <w:tr w:rsidR="00C979B8" w14:paraId="4E947D6B" w14:textId="77777777">
        <w:trPr>
          <w:trHeight w:val="285"/>
        </w:trPr>
        <w:tc>
          <w:tcPr>
            <w:tcW w:w="638" w:type="pct"/>
            <w:tcBorders>
              <w:top w:val="nil"/>
              <w:left w:val="single" w:sz="8" w:space="0" w:color="000000"/>
              <w:bottom w:val="single" w:sz="8" w:space="0" w:color="000000"/>
              <w:right w:val="single" w:sz="8" w:space="0" w:color="000000"/>
            </w:tcBorders>
            <w:shd w:val="clear" w:color="auto" w:fill="auto"/>
            <w:vAlign w:val="center"/>
          </w:tcPr>
          <w:p w14:paraId="0ADDB859"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3</w:t>
            </w:r>
          </w:p>
        </w:tc>
        <w:tc>
          <w:tcPr>
            <w:tcW w:w="638" w:type="pct"/>
            <w:tcBorders>
              <w:top w:val="nil"/>
              <w:left w:val="nil"/>
              <w:bottom w:val="single" w:sz="8" w:space="0" w:color="000000"/>
              <w:right w:val="single" w:sz="8" w:space="0" w:color="000000"/>
            </w:tcBorders>
            <w:shd w:val="clear" w:color="auto" w:fill="auto"/>
            <w:vAlign w:val="center"/>
          </w:tcPr>
          <w:p w14:paraId="76F5F19D"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课程目标</w:t>
            </w:r>
            <w:r>
              <w:rPr>
                <w:rFonts w:ascii="Times New Roman" w:eastAsia="宋体" w:hAnsi="Times New Roman" w:cs="Times New Roman"/>
                <w:color w:val="000000"/>
                <w:kern w:val="0"/>
                <w:szCs w:val="21"/>
                <w:lang w:bidi="ar"/>
              </w:rPr>
              <w:t>3</w:t>
            </w:r>
          </w:p>
        </w:tc>
        <w:tc>
          <w:tcPr>
            <w:tcW w:w="638" w:type="pct"/>
            <w:tcBorders>
              <w:top w:val="nil"/>
              <w:left w:val="nil"/>
              <w:bottom w:val="single" w:sz="8" w:space="0" w:color="000000"/>
              <w:right w:val="single" w:sz="8" w:space="0" w:color="000000"/>
            </w:tcBorders>
            <w:shd w:val="clear" w:color="auto" w:fill="auto"/>
            <w:vAlign w:val="center"/>
          </w:tcPr>
          <w:p w14:paraId="54431895"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2D12F268"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4</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4AEA574C"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6%</w:t>
            </w:r>
          </w:p>
        </w:tc>
        <w:tc>
          <w:tcPr>
            <w:tcW w:w="638" w:type="pct"/>
            <w:tcBorders>
              <w:top w:val="nil"/>
              <w:left w:val="nil"/>
              <w:bottom w:val="single" w:sz="8" w:space="0" w:color="000000"/>
              <w:right w:val="single" w:sz="8" w:space="0" w:color="000000"/>
            </w:tcBorders>
            <w:shd w:val="clear" w:color="auto" w:fill="auto"/>
            <w:vAlign w:val="center"/>
          </w:tcPr>
          <w:p w14:paraId="1B23DE72"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1</w:t>
            </w:r>
            <w:r>
              <w:rPr>
                <w:rFonts w:ascii="Times New Roman" w:eastAsia="宋体" w:hAnsi="Times New Roman" w:cs="Times New Roman"/>
                <w:color w:val="000000"/>
                <w:kern w:val="0"/>
                <w:szCs w:val="21"/>
                <w:lang w:bidi="ar"/>
              </w:rPr>
              <w:t>0%</w:t>
            </w:r>
          </w:p>
        </w:tc>
        <w:tc>
          <w:tcPr>
            <w:tcW w:w="638" w:type="pct"/>
            <w:tcBorders>
              <w:top w:val="nil"/>
              <w:left w:val="nil"/>
              <w:bottom w:val="single" w:sz="8" w:space="0" w:color="000000"/>
              <w:right w:val="single" w:sz="8" w:space="0" w:color="000000"/>
            </w:tcBorders>
            <w:shd w:val="clear" w:color="auto" w:fill="auto"/>
            <w:vAlign w:val="center"/>
          </w:tcPr>
          <w:p w14:paraId="4A197B1A"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22</w:t>
            </w:r>
            <w:r>
              <w:rPr>
                <w:rFonts w:ascii="Times New Roman" w:eastAsia="宋体" w:hAnsi="Times New Roman" w:cs="Times New Roman"/>
                <w:color w:val="000000"/>
                <w:kern w:val="0"/>
                <w:szCs w:val="21"/>
                <w:lang w:bidi="ar"/>
              </w:rPr>
              <w:t>%</w:t>
            </w:r>
          </w:p>
        </w:tc>
      </w:tr>
      <w:tr w:rsidR="00C979B8" w14:paraId="7FD7D7B5" w14:textId="77777777">
        <w:trPr>
          <w:trHeight w:val="285"/>
        </w:trPr>
        <w:tc>
          <w:tcPr>
            <w:tcW w:w="638" w:type="pct"/>
            <w:tcBorders>
              <w:top w:val="nil"/>
              <w:left w:val="single" w:sz="8" w:space="0" w:color="000000"/>
              <w:bottom w:val="single" w:sz="8" w:space="0" w:color="000000"/>
              <w:right w:val="single" w:sz="8" w:space="0" w:color="000000"/>
            </w:tcBorders>
            <w:shd w:val="clear" w:color="auto" w:fill="auto"/>
            <w:vAlign w:val="center"/>
          </w:tcPr>
          <w:p w14:paraId="319C5E12"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4</w:t>
            </w:r>
          </w:p>
        </w:tc>
        <w:tc>
          <w:tcPr>
            <w:tcW w:w="638" w:type="pct"/>
            <w:tcBorders>
              <w:top w:val="nil"/>
              <w:left w:val="nil"/>
              <w:bottom w:val="single" w:sz="8" w:space="0" w:color="000000"/>
              <w:right w:val="single" w:sz="8" w:space="0" w:color="000000"/>
            </w:tcBorders>
            <w:shd w:val="clear" w:color="auto" w:fill="auto"/>
            <w:vAlign w:val="center"/>
          </w:tcPr>
          <w:p w14:paraId="56D1971A"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课程目标</w:t>
            </w:r>
            <w:r>
              <w:rPr>
                <w:rFonts w:ascii="Times New Roman" w:eastAsia="宋体" w:hAnsi="Times New Roman" w:cs="Times New Roman"/>
                <w:color w:val="000000"/>
                <w:kern w:val="0"/>
                <w:szCs w:val="21"/>
                <w:lang w:bidi="ar"/>
              </w:rPr>
              <w:t>4</w:t>
            </w:r>
          </w:p>
        </w:tc>
        <w:tc>
          <w:tcPr>
            <w:tcW w:w="638" w:type="pct"/>
            <w:tcBorders>
              <w:top w:val="nil"/>
              <w:left w:val="nil"/>
              <w:bottom w:val="single" w:sz="8" w:space="0" w:color="000000"/>
              <w:right w:val="single" w:sz="8" w:space="0" w:color="000000"/>
            </w:tcBorders>
            <w:shd w:val="clear" w:color="auto" w:fill="auto"/>
            <w:vAlign w:val="center"/>
          </w:tcPr>
          <w:p w14:paraId="419EB3FC"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006BA7D6"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3</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3D1275B0"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0839BC94"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1</w:t>
            </w:r>
            <w:r>
              <w:rPr>
                <w:rFonts w:ascii="Times New Roman" w:eastAsia="宋体" w:hAnsi="Times New Roman" w:cs="Times New Roman"/>
                <w:color w:val="000000"/>
                <w:kern w:val="0"/>
                <w:szCs w:val="21"/>
                <w:lang w:bidi="ar"/>
              </w:rPr>
              <w:t>0%</w:t>
            </w:r>
          </w:p>
        </w:tc>
        <w:tc>
          <w:tcPr>
            <w:tcW w:w="638" w:type="pct"/>
            <w:tcBorders>
              <w:top w:val="nil"/>
              <w:left w:val="nil"/>
              <w:bottom w:val="single" w:sz="8" w:space="0" w:color="000000"/>
              <w:right w:val="single" w:sz="8" w:space="0" w:color="000000"/>
            </w:tcBorders>
            <w:shd w:val="clear" w:color="auto" w:fill="auto"/>
            <w:vAlign w:val="center"/>
          </w:tcPr>
          <w:p w14:paraId="2A043E54"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lang w:bidi="ar"/>
              </w:rPr>
              <w:t>21</w:t>
            </w:r>
            <w:r>
              <w:rPr>
                <w:rFonts w:ascii="Times New Roman" w:eastAsia="宋体" w:hAnsi="Times New Roman" w:cs="Times New Roman"/>
                <w:color w:val="000000"/>
                <w:kern w:val="0"/>
                <w:szCs w:val="21"/>
                <w:lang w:bidi="ar"/>
              </w:rPr>
              <w:t>%</w:t>
            </w:r>
          </w:p>
        </w:tc>
      </w:tr>
      <w:tr w:rsidR="00C979B8" w14:paraId="4606187F" w14:textId="77777777">
        <w:trPr>
          <w:trHeight w:val="289"/>
        </w:trPr>
        <w:tc>
          <w:tcPr>
            <w:tcW w:w="638" w:type="pct"/>
            <w:tcBorders>
              <w:top w:val="nil"/>
              <w:left w:val="single" w:sz="8" w:space="0" w:color="000000"/>
              <w:bottom w:val="single" w:sz="8" w:space="0" w:color="000000"/>
              <w:right w:val="single" w:sz="8" w:space="0" w:color="000000"/>
            </w:tcBorders>
            <w:shd w:val="clear" w:color="auto" w:fill="auto"/>
            <w:vAlign w:val="center"/>
          </w:tcPr>
          <w:p w14:paraId="167B27A1"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5</w:t>
            </w:r>
          </w:p>
        </w:tc>
        <w:tc>
          <w:tcPr>
            <w:tcW w:w="638" w:type="pct"/>
            <w:tcBorders>
              <w:top w:val="nil"/>
              <w:left w:val="nil"/>
              <w:bottom w:val="single" w:sz="8" w:space="0" w:color="000000"/>
              <w:right w:val="single" w:sz="8" w:space="0" w:color="000000"/>
            </w:tcBorders>
            <w:shd w:val="clear" w:color="auto" w:fill="auto"/>
            <w:vAlign w:val="center"/>
          </w:tcPr>
          <w:p w14:paraId="0DABFC1F"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color w:val="000000"/>
                <w:kern w:val="0"/>
                <w:szCs w:val="21"/>
                <w:lang w:bidi="ar"/>
              </w:rPr>
              <w:t>课程目标</w:t>
            </w:r>
            <w:r>
              <w:rPr>
                <w:rFonts w:ascii="Times New Roman" w:eastAsia="宋体" w:hAnsi="Times New Roman" w:cs="Times New Roman" w:hint="eastAsia"/>
                <w:color w:val="000000"/>
                <w:kern w:val="0"/>
                <w:szCs w:val="21"/>
                <w:lang w:bidi="ar"/>
              </w:rPr>
              <w:t>5</w:t>
            </w:r>
          </w:p>
        </w:tc>
        <w:tc>
          <w:tcPr>
            <w:tcW w:w="638" w:type="pct"/>
            <w:tcBorders>
              <w:top w:val="nil"/>
              <w:left w:val="nil"/>
              <w:bottom w:val="single" w:sz="8" w:space="0" w:color="000000"/>
              <w:right w:val="single" w:sz="8" w:space="0" w:color="000000"/>
            </w:tcBorders>
            <w:shd w:val="clear" w:color="auto" w:fill="auto"/>
            <w:vAlign w:val="center"/>
          </w:tcPr>
          <w:p w14:paraId="19F3E052"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3BF15FF6"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3</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35FB46B8"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6</w:t>
            </w:r>
            <w:r>
              <w:rPr>
                <w:rFonts w:ascii="Times New Roman" w:eastAsia="宋体" w:hAnsi="Times New Roman" w:cs="Times New Roman"/>
                <w:color w:val="000000"/>
                <w:kern w:val="0"/>
                <w:szCs w:val="21"/>
                <w:lang w:bidi="ar"/>
              </w:rPr>
              <w:t>%</w:t>
            </w:r>
          </w:p>
        </w:tc>
        <w:tc>
          <w:tcPr>
            <w:tcW w:w="638" w:type="pct"/>
            <w:tcBorders>
              <w:top w:val="nil"/>
              <w:left w:val="nil"/>
              <w:bottom w:val="single" w:sz="8" w:space="0" w:color="000000"/>
              <w:right w:val="single" w:sz="8" w:space="0" w:color="000000"/>
            </w:tcBorders>
            <w:shd w:val="clear" w:color="auto" w:fill="auto"/>
            <w:vAlign w:val="center"/>
          </w:tcPr>
          <w:p w14:paraId="03D4DF55"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1</w:t>
            </w:r>
            <w:r>
              <w:rPr>
                <w:rFonts w:ascii="Times New Roman" w:eastAsia="宋体" w:hAnsi="Times New Roman" w:cs="Times New Roman"/>
                <w:color w:val="000000"/>
                <w:kern w:val="0"/>
                <w:szCs w:val="21"/>
                <w:lang w:bidi="ar"/>
              </w:rPr>
              <w:t>0%</w:t>
            </w:r>
          </w:p>
        </w:tc>
        <w:tc>
          <w:tcPr>
            <w:tcW w:w="638" w:type="pct"/>
            <w:tcBorders>
              <w:top w:val="nil"/>
              <w:left w:val="nil"/>
              <w:bottom w:val="single" w:sz="8" w:space="0" w:color="000000"/>
              <w:right w:val="single" w:sz="8" w:space="0" w:color="000000"/>
            </w:tcBorders>
            <w:shd w:val="clear" w:color="auto" w:fill="auto"/>
            <w:vAlign w:val="center"/>
          </w:tcPr>
          <w:p w14:paraId="1888753B" w14:textId="77777777" w:rsidR="00C979B8" w:rsidRDefault="000A357B">
            <w:pPr>
              <w:widowControl/>
              <w:jc w:val="center"/>
              <w:textAlignment w:val="center"/>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21</w:t>
            </w:r>
            <w:r>
              <w:rPr>
                <w:rFonts w:ascii="Times New Roman" w:eastAsia="宋体" w:hAnsi="Times New Roman" w:cs="Times New Roman"/>
                <w:color w:val="000000"/>
                <w:kern w:val="0"/>
                <w:szCs w:val="21"/>
                <w:lang w:bidi="ar"/>
              </w:rPr>
              <w:t>%</w:t>
            </w:r>
          </w:p>
        </w:tc>
      </w:tr>
      <w:tr w:rsidR="00C979B8" w14:paraId="048660F9" w14:textId="77777777">
        <w:trPr>
          <w:trHeight w:val="300"/>
        </w:trPr>
        <w:tc>
          <w:tcPr>
            <w:tcW w:w="1276" w:type="pct"/>
            <w:gridSpan w:val="2"/>
            <w:tcBorders>
              <w:top w:val="nil"/>
              <w:left w:val="single" w:sz="8" w:space="0" w:color="000000"/>
              <w:bottom w:val="single" w:sz="8" w:space="0" w:color="000000"/>
              <w:right w:val="single" w:sz="8" w:space="0" w:color="000000"/>
            </w:tcBorders>
            <w:shd w:val="clear" w:color="auto" w:fill="auto"/>
          </w:tcPr>
          <w:p w14:paraId="72E6A596" w14:textId="77777777" w:rsidR="00C979B8" w:rsidRDefault="000A357B">
            <w:pPr>
              <w:widowControl/>
              <w:jc w:val="center"/>
              <w:textAlignment w:val="top"/>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合计</w:t>
            </w:r>
          </w:p>
        </w:tc>
        <w:tc>
          <w:tcPr>
            <w:tcW w:w="638" w:type="pct"/>
            <w:tcBorders>
              <w:top w:val="nil"/>
              <w:left w:val="nil"/>
              <w:bottom w:val="single" w:sz="8" w:space="0" w:color="000000"/>
              <w:right w:val="single" w:sz="8" w:space="0" w:color="000000"/>
            </w:tcBorders>
            <w:shd w:val="clear" w:color="auto" w:fill="auto"/>
            <w:vAlign w:val="center"/>
          </w:tcPr>
          <w:p w14:paraId="156B6973"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14%</w:t>
            </w:r>
          </w:p>
        </w:tc>
        <w:tc>
          <w:tcPr>
            <w:tcW w:w="638" w:type="pct"/>
            <w:tcBorders>
              <w:top w:val="nil"/>
              <w:left w:val="nil"/>
              <w:bottom w:val="single" w:sz="8" w:space="0" w:color="000000"/>
              <w:right w:val="single" w:sz="8" w:space="0" w:color="000000"/>
            </w:tcBorders>
            <w:shd w:val="clear" w:color="auto" w:fill="auto"/>
            <w:vAlign w:val="center"/>
          </w:tcPr>
          <w:p w14:paraId="54B9214A"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18%</w:t>
            </w:r>
          </w:p>
        </w:tc>
        <w:tc>
          <w:tcPr>
            <w:tcW w:w="638" w:type="pct"/>
            <w:tcBorders>
              <w:top w:val="nil"/>
              <w:left w:val="nil"/>
              <w:bottom w:val="single" w:sz="8" w:space="0" w:color="000000"/>
              <w:right w:val="single" w:sz="8" w:space="0" w:color="000000"/>
            </w:tcBorders>
            <w:shd w:val="clear" w:color="auto" w:fill="auto"/>
            <w:vAlign w:val="center"/>
          </w:tcPr>
          <w:p w14:paraId="5D3EFCC8"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18%</w:t>
            </w:r>
          </w:p>
        </w:tc>
        <w:tc>
          <w:tcPr>
            <w:tcW w:w="638" w:type="pct"/>
            <w:tcBorders>
              <w:top w:val="nil"/>
              <w:left w:val="nil"/>
              <w:bottom w:val="single" w:sz="8" w:space="0" w:color="000000"/>
              <w:right w:val="single" w:sz="8" w:space="0" w:color="000000"/>
            </w:tcBorders>
            <w:shd w:val="clear" w:color="auto" w:fill="auto"/>
            <w:vAlign w:val="center"/>
          </w:tcPr>
          <w:p w14:paraId="547469E2"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50%</w:t>
            </w:r>
          </w:p>
        </w:tc>
        <w:tc>
          <w:tcPr>
            <w:tcW w:w="638" w:type="pct"/>
            <w:tcBorders>
              <w:top w:val="nil"/>
              <w:left w:val="nil"/>
              <w:bottom w:val="single" w:sz="8" w:space="0" w:color="000000"/>
              <w:right w:val="single" w:sz="8" w:space="0" w:color="000000"/>
            </w:tcBorders>
            <w:shd w:val="clear" w:color="auto" w:fill="auto"/>
            <w:vAlign w:val="center"/>
          </w:tcPr>
          <w:p w14:paraId="110EEC27" w14:textId="77777777" w:rsidR="00C979B8" w:rsidRDefault="000A357B">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100%</w:t>
            </w:r>
          </w:p>
        </w:tc>
      </w:tr>
    </w:tbl>
    <w:p w14:paraId="3242EAE7" w14:textId="77777777" w:rsidR="00C979B8" w:rsidRDefault="000A357B">
      <w:pPr>
        <w:pStyle w:val="Default"/>
        <w:spacing w:line="360" w:lineRule="auto"/>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八、课程参考书目及资源</w:t>
      </w:r>
    </w:p>
    <w:p w14:paraId="4C3A6D78" w14:textId="77777777" w:rsidR="00C979B8" w:rsidRDefault="000A357B">
      <w:pPr>
        <w:pStyle w:val="20"/>
        <w:spacing w:line="360" w:lineRule="auto"/>
        <w:ind w:firstLineChars="0" w:firstLine="0"/>
        <w:jc w:val="both"/>
        <w:rPr>
          <w:rFonts w:asciiTheme="minorEastAsia" w:eastAsia="宋体" w:hAnsiTheme="minorEastAsia" w:cstheme="minorEastAsia"/>
          <w:sz w:val="24"/>
          <w:szCs w:val="20"/>
        </w:rPr>
      </w:pPr>
      <w:r>
        <w:rPr>
          <w:rFonts w:ascii="Times New Roman" w:hAnsi="Times New Roman" w:cstheme="minorEastAsia" w:hint="eastAsia"/>
          <w:sz w:val="24"/>
          <w:szCs w:val="20"/>
        </w:rPr>
        <w:t>1</w:t>
      </w:r>
      <w:r>
        <w:rPr>
          <w:rFonts w:asciiTheme="minorEastAsia" w:hAnsiTheme="minorEastAsia" w:cstheme="minorEastAsia" w:hint="eastAsia"/>
          <w:sz w:val="24"/>
          <w:szCs w:val="20"/>
        </w:rPr>
        <w:t xml:space="preserve">. </w:t>
      </w:r>
      <w:hyperlink r:id="rId8" w:tgtFrame="https://item.jd.com/_blank" w:history="1">
        <w:r>
          <w:rPr>
            <w:rFonts w:asciiTheme="minorEastAsia" w:hAnsiTheme="minorEastAsia" w:cstheme="minorEastAsia"/>
            <w:sz w:val="24"/>
            <w:szCs w:val="20"/>
          </w:rPr>
          <w:t>汪丁鼎</w:t>
        </w:r>
      </w:hyperlink>
      <w:r>
        <w:rPr>
          <w:rFonts w:asciiTheme="minorEastAsia" w:hAnsiTheme="minorEastAsia" w:cstheme="minorEastAsia" w:hint="eastAsia"/>
          <w:sz w:val="24"/>
          <w:szCs w:val="20"/>
        </w:rPr>
        <w:t>.</w:t>
      </w:r>
      <w:r>
        <w:rPr>
          <w:rFonts w:ascii="Times New Roman" w:hAnsi="Times New Roman" w:cs="Times New Roman" w:hint="eastAsia"/>
          <w:kern w:val="0"/>
          <w:sz w:val="24"/>
        </w:rPr>
        <w:t>LTE FDD/EPC</w:t>
      </w:r>
      <w:r>
        <w:rPr>
          <w:rFonts w:asciiTheme="minorEastAsia" w:hAnsiTheme="minorEastAsia" w:cstheme="minorEastAsia" w:hint="eastAsia"/>
          <w:sz w:val="24"/>
          <w:szCs w:val="20"/>
        </w:rPr>
        <w:t>网络规划设计与优化</w:t>
      </w:r>
      <w:r>
        <w:rPr>
          <w:rFonts w:asciiTheme="minorEastAsia" w:hAnsiTheme="minorEastAsia" w:cstheme="minorEastAsia" w:hint="eastAsia"/>
          <w:sz w:val="24"/>
          <w:szCs w:val="20"/>
        </w:rPr>
        <w:t>.</w:t>
      </w:r>
      <w:r>
        <w:rPr>
          <w:rFonts w:asciiTheme="minorEastAsia" w:hAnsiTheme="minorEastAsia" w:cstheme="minorEastAsia" w:hint="eastAsia"/>
          <w:sz w:val="24"/>
          <w:szCs w:val="20"/>
        </w:rPr>
        <w:t>北京</w:t>
      </w:r>
      <w:r>
        <w:rPr>
          <w:rFonts w:asciiTheme="minorEastAsia" w:hAnsiTheme="minorEastAsia" w:cstheme="minorEastAsia" w:hint="eastAsia"/>
          <w:sz w:val="24"/>
          <w:szCs w:val="20"/>
        </w:rPr>
        <w:t>:</w:t>
      </w:r>
      <w:hyperlink r:id="rId9" w:tgtFrame="https://item.jd.com/_blank" w:tooltip="人民邮电出版社" w:history="1">
        <w:r>
          <w:rPr>
            <w:rFonts w:asciiTheme="minorEastAsia" w:hAnsiTheme="minorEastAsia" w:cstheme="minorEastAsia"/>
            <w:sz w:val="24"/>
            <w:szCs w:val="20"/>
          </w:rPr>
          <w:t>人民邮电出版社</w:t>
        </w:r>
      </w:hyperlink>
      <w:r>
        <w:rPr>
          <w:rFonts w:asciiTheme="minorEastAsia" w:hAnsiTheme="minorEastAsia" w:cstheme="minorEastAsia" w:hint="eastAsia"/>
          <w:sz w:val="24"/>
          <w:szCs w:val="20"/>
        </w:rPr>
        <w:t>,</w:t>
      </w:r>
      <w:r>
        <w:rPr>
          <w:rFonts w:asciiTheme="minorEastAsia" w:hAnsiTheme="minorEastAsia" w:cstheme="minorEastAsia" w:hint="eastAsia"/>
          <w:sz w:val="24"/>
          <w:szCs w:val="20"/>
        </w:rPr>
        <w:t xml:space="preserve"> </w:t>
      </w:r>
      <w:r>
        <w:rPr>
          <w:rFonts w:ascii="Times New Roman" w:hAnsi="Times New Roman" w:cs="Times New Roman" w:hint="eastAsia"/>
          <w:kern w:val="0"/>
          <w:sz w:val="24"/>
        </w:rPr>
        <w:t>2014</w:t>
      </w:r>
    </w:p>
    <w:p w14:paraId="78866E5B" w14:textId="77777777" w:rsidR="00C979B8" w:rsidRDefault="000A357B">
      <w:pPr>
        <w:pStyle w:val="20"/>
        <w:spacing w:line="360" w:lineRule="auto"/>
        <w:ind w:firstLineChars="0" w:firstLine="0"/>
        <w:jc w:val="both"/>
        <w:rPr>
          <w:rFonts w:asciiTheme="minorEastAsia" w:hAnsiTheme="minorEastAsia" w:cstheme="minorEastAsia"/>
          <w:sz w:val="24"/>
          <w:szCs w:val="20"/>
        </w:rPr>
      </w:pPr>
      <w:r>
        <w:rPr>
          <w:rFonts w:ascii="Times New Roman" w:hAnsi="Times New Roman" w:cstheme="minorEastAsia" w:hint="eastAsia"/>
          <w:sz w:val="24"/>
          <w:szCs w:val="20"/>
        </w:rPr>
        <w:t>2</w:t>
      </w:r>
      <w:r>
        <w:rPr>
          <w:rFonts w:asciiTheme="minorEastAsia" w:hAnsiTheme="minorEastAsia" w:cstheme="minorEastAsia" w:hint="eastAsia"/>
          <w:sz w:val="24"/>
          <w:szCs w:val="20"/>
        </w:rPr>
        <w:t xml:space="preserve">. </w:t>
      </w:r>
      <w:hyperlink r:id="rId10" w:tgtFrame="https://item.jd.com/_blank" w:history="1">
        <w:r>
          <w:rPr>
            <w:rFonts w:asciiTheme="minorEastAsia" w:hAnsiTheme="minorEastAsia" w:cstheme="minorEastAsia"/>
            <w:sz w:val="24"/>
            <w:szCs w:val="20"/>
          </w:rPr>
          <w:t>姚伟</w:t>
        </w:r>
      </w:hyperlink>
      <w:r>
        <w:rPr>
          <w:rFonts w:asciiTheme="minorEastAsia" w:hAnsiTheme="minorEastAsia" w:cstheme="minorEastAsia" w:hint="eastAsia"/>
          <w:sz w:val="24"/>
          <w:szCs w:val="20"/>
        </w:rPr>
        <w:t>.</w:t>
      </w:r>
      <w:r>
        <w:rPr>
          <w:rFonts w:ascii="Times New Roman" w:hAnsi="Times New Roman" w:cs="Times New Roman" w:hint="eastAsia"/>
          <w:kern w:val="0"/>
          <w:sz w:val="24"/>
        </w:rPr>
        <w:t>4G</w:t>
      </w:r>
      <w:r>
        <w:rPr>
          <w:rFonts w:asciiTheme="minorEastAsia" w:hAnsiTheme="minorEastAsia" w:cstheme="minorEastAsia" w:hint="eastAsia"/>
          <w:sz w:val="24"/>
          <w:szCs w:val="20"/>
        </w:rPr>
        <w:t>基站建设与维护</w:t>
      </w:r>
      <w:r>
        <w:rPr>
          <w:rFonts w:asciiTheme="minorEastAsia" w:hAnsiTheme="minorEastAsia" w:cstheme="minorEastAsia" w:hint="eastAsia"/>
          <w:sz w:val="24"/>
          <w:szCs w:val="20"/>
        </w:rPr>
        <w:t>.</w:t>
      </w:r>
      <w:r>
        <w:rPr>
          <w:rFonts w:asciiTheme="minorEastAsia" w:hAnsiTheme="minorEastAsia" w:cstheme="minorEastAsia" w:hint="eastAsia"/>
          <w:sz w:val="24"/>
          <w:szCs w:val="20"/>
        </w:rPr>
        <w:t>北京</w:t>
      </w:r>
      <w:r>
        <w:rPr>
          <w:rFonts w:asciiTheme="minorEastAsia" w:hAnsiTheme="minorEastAsia" w:cstheme="minorEastAsia" w:hint="eastAsia"/>
          <w:sz w:val="24"/>
          <w:szCs w:val="20"/>
        </w:rPr>
        <w:t>:</w:t>
      </w:r>
      <w:hyperlink r:id="rId11" w:tgtFrame="https://item.jd.com/_blank" w:tooltip="机械工业出版社" w:history="1">
        <w:r>
          <w:rPr>
            <w:rFonts w:asciiTheme="minorEastAsia" w:hAnsiTheme="minorEastAsia" w:cstheme="minorEastAsia"/>
            <w:sz w:val="24"/>
            <w:szCs w:val="20"/>
          </w:rPr>
          <w:t>机械工业出版社</w:t>
        </w:r>
      </w:hyperlink>
      <w:r>
        <w:rPr>
          <w:rFonts w:asciiTheme="minorEastAsia" w:hAnsiTheme="minorEastAsia" w:cstheme="minorEastAsia" w:hint="eastAsia"/>
          <w:sz w:val="24"/>
          <w:szCs w:val="20"/>
        </w:rPr>
        <w:t>,</w:t>
      </w:r>
      <w:r>
        <w:rPr>
          <w:rFonts w:ascii="Times New Roman" w:hAnsi="Times New Roman" w:cs="Times New Roman" w:hint="eastAsia"/>
          <w:kern w:val="0"/>
          <w:sz w:val="24"/>
        </w:rPr>
        <w:t>2015</w:t>
      </w:r>
    </w:p>
    <w:p w14:paraId="58448A20" w14:textId="77777777" w:rsidR="00C979B8" w:rsidRDefault="000A357B">
      <w:pPr>
        <w:pStyle w:val="20"/>
        <w:spacing w:line="360" w:lineRule="auto"/>
        <w:ind w:firstLineChars="0" w:firstLine="0"/>
        <w:jc w:val="both"/>
        <w:rPr>
          <w:rFonts w:asciiTheme="minorEastAsia" w:hAnsiTheme="minorEastAsia" w:cstheme="minorEastAsia"/>
          <w:sz w:val="24"/>
          <w:szCs w:val="20"/>
        </w:rPr>
      </w:pPr>
      <w:r>
        <w:rPr>
          <w:rFonts w:ascii="Times New Roman" w:hAnsi="Times New Roman" w:cstheme="minorEastAsia" w:hint="eastAsia"/>
          <w:sz w:val="24"/>
          <w:szCs w:val="20"/>
        </w:rPr>
        <w:t>3</w:t>
      </w:r>
      <w:r>
        <w:rPr>
          <w:rFonts w:asciiTheme="minorEastAsia" w:hAnsiTheme="minorEastAsia" w:cstheme="minorEastAsia" w:hint="eastAsia"/>
          <w:sz w:val="24"/>
          <w:szCs w:val="20"/>
        </w:rPr>
        <w:t>.</w:t>
      </w:r>
      <w:r>
        <w:rPr>
          <w:rFonts w:asciiTheme="minorEastAsia" w:hAnsiTheme="minorEastAsia" w:cstheme="minorEastAsia" w:hint="eastAsia"/>
          <w:sz w:val="24"/>
          <w:szCs w:val="20"/>
        </w:rPr>
        <w:t xml:space="preserve"> </w:t>
      </w:r>
      <w:hyperlink r:id="rId12" w:tgtFrame="https://item.jd.com/_blank" w:history="1">
        <w:r>
          <w:rPr>
            <w:rFonts w:asciiTheme="minorEastAsia" w:hAnsiTheme="minorEastAsia" w:cstheme="minorEastAsia"/>
            <w:sz w:val="24"/>
            <w:szCs w:val="20"/>
          </w:rPr>
          <w:t>朱明程</w:t>
        </w:r>
      </w:hyperlink>
      <w:r>
        <w:rPr>
          <w:rFonts w:asciiTheme="minorEastAsia" w:hAnsiTheme="minorEastAsia" w:cstheme="minorEastAsia" w:hint="eastAsia"/>
          <w:sz w:val="24"/>
          <w:szCs w:val="20"/>
        </w:rPr>
        <w:t>.</w:t>
      </w:r>
      <w:r>
        <w:rPr>
          <w:rFonts w:asciiTheme="minorEastAsia" w:hAnsiTheme="minorEastAsia" w:cstheme="minorEastAsia" w:hint="eastAsia"/>
          <w:sz w:val="24"/>
          <w:szCs w:val="20"/>
        </w:rPr>
        <w:t>网络规划与优化技术</w:t>
      </w:r>
      <w:r>
        <w:rPr>
          <w:rFonts w:asciiTheme="minorEastAsia" w:hAnsiTheme="minorEastAsia" w:cstheme="minorEastAsia" w:hint="eastAsia"/>
          <w:sz w:val="24"/>
          <w:szCs w:val="20"/>
        </w:rPr>
        <w:t>.</w:t>
      </w:r>
      <w:r>
        <w:rPr>
          <w:rFonts w:asciiTheme="minorEastAsia" w:hAnsiTheme="minorEastAsia" w:cstheme="minorEastAsia" w:hint="eastAsia"/>
          <w:sz w:val="24"/>
          <w:szCs w:val="20"/>
        </w:rPr>
        <w:t>北京</w:t>
      </w:r>
      <w:r>
        <w:rPr>
          <w:rFonts w:asciiTheme="minorEastAsia" w:hAnsiTheme="minorEastAsia" w:cstheme="minorEastAsia" w:hint="eastAsia"/>
          <w:sz w:val="24"/>
          <w:szCs w:val="20"/>
        </w:rPr>
        <w:t>:</w:t>
      </w:r>
      <w:hyperlink r:id="rId13" w:tgtFrame="https://item.jd.com/_blank" w:tooltip="人民邮电出版社" w:history="1">
        <w:r>
          <w:rPr>
            <w:rFonts w:asciiTheme="minorEastAsia" w:hAnsiTheme="minorEastAsia" w:cstheme="minorEastAsia"/>
            <w:sz w:val="24"/>
            <w:szCs w:val="20"/>
          </w:rPr>
          <w:t>人民邮电出版社</w:t>
        </w:r>
      </w:hyperlink>
      <w:r>
        <w:rPr>
          <w:rFonts w:asciiTheme="minorEastAsia" w:hAnsiTheme="minorEastAsia" w:cstheme="minorEastAsia" w:hint="eastAsia"/>
          <w:sz w:val="24"/>
          <w:szCs w:val="20"/>
        </w:rPr>
        <w:t>,</w:t>
      </w:r>
      <w:r>
        <w:rPr>
          <w:rFonts w:ascii="Times New Roman" w:hAnsi="Times New Roman" w:cs="Times New Roman" w:hint="eastAsia"/>
          <w:kern w:val="0"/>
          <w:sz w:val="24"/>
        </w:rPr>
        <w:t>201</w:t>
      </w:r>
      <w:r>
        <w:rPr>
          <w:rFonts w:ascii="Times New Roman" w:hAnsi="Times New Roman" w:cs="Times New Roman" w:hint="eastAsia"/>
          <w:kern w:val="0"/>
          <w:sz w:val="24"/>
        </w:rPr>
        <w:t>8</w:t>
      </w:r>
    </w:p>
    <w:p w14:paraId="5873CB36" w14:textId="77777777" w:rsidR="00C979B8" w:rsidRDefault="000A357B">
      <w:pPr>
        <w:pStyle w:val="20"/>
        <w:spacing w:line="360" w:lineRule="auto"/>
        <w:ind w:firstLineChars="0" w:firstLine="0"/>
        <w:jc w:val="both"/>
        <w:rPr>
          <w:rFonts w:asciiTheme="minorEastAsia" w:hAnsiTheme="minorEastAsia" w:cstheme="minorEastAsia"/>
          <w:sz w:val="24"/>
          <w:szCs w:val="20"/>
        </w:rPr>
      </w:pPr>
      <w:r>
        <w:rPr>
          <w:rFonts w:ascii="Times New Roman" w:hAnsi="Times New Roman" w:cstheme="minorEastAsia" w:hint="eastAsia"/>
          <w:sz w:val="24"/>
          <w:szCs w:val="20"/>
        </w:rPr>
        <w:t>4</w:t>
      </w:r>
      <w:r>
        <w:rPr>
          <w:rFonts w:asciiTheme="minorEastAsia" w:hAnsiTheme="minorEastAsia" w:cstheme="minorEastAsia" w:hint="eastAsia"/>
          <w:sz w:val="24"/>
          <w:szCs w:val="20"/>
        </w:rPr>
        <w:t xml:space="preserve">. </w:t>
      </w:r>
      <w:hyperlink r:id="rId14" w:tgtFrame="https://item.jd.com/_blank" w:history="1">
        <w:r>
          <w:rPr>
            <w:rFonts w:asciiTheme="minorEastAsia" w:hAnsiTheme="minorEastAsia" w:cstheme="minorEastAsia"/>
            <w:sz w:val="24"/>
            <w:szCs w:val="20"/>
          </w:rPr>
          <w:t>杨燕玲</w:t>
        </w:r>
      </w:hyperlink>
      <w:r>
        <w:rPr>
          <w:rFonts w:asciiTheme="minorEastAsia" w:hAnsiTheme="minorEastAsia" w:cstheme="minorEastAsia" w:hint="eastAsia"/>
          <w:sz w:val="24"/>
          <w:szCs w:val="20"/>
        </w:rPr>
        <w:t>.</w:t>
      </w:r>
      <w:r>
        <w:rPr>
          <w:rFonts w:ascii="Times New Roman" w:hAnsi="Times New Roman" w:cs="Times New Roman"/>
          <w:kern w:val="0"/>
          <w:sz w:val="24"/>
        </w:rPr>
        <w:t>LTE</w:t>
      </w:r>
      <w:r>
        <w:rPr>
          <w:rFonts w:asciiTheme="minorEastAsia" w:hAnsiTheme="minorEastAsia" w:cstheme="minorEastAsia"/>
          <w:sz w:val="24"/>
          <w:szCs w:val="20"/>
        </w:rPr>
        <w:t>移动网络规划与优化</w:t>
      </w:r>
      <w:r>
        <w:rPr>
          <w:rFonts w:asciiTheme="minorEastAsia" w:hAnsiTheme="minorEastAsia" w:cstheme="minorEastAsia" w:hint="eastAsia"/>
          <w:sz w:val="24"/>
          <w:szCs w:val="20"/>
        </w:rPr>
        <w:t>.</w:t>
      </w:r>
      <w:r>
        <w:rPr>
          <w:rFonts w:asciiTheme="minorEastAsia" w:hAnsiTheme="minorEastAsia" w:cstheme="minorEastAsia" w:hint="eastAsia"/>
          <w:sz w:val="24"/>
          <w:szCs w:val="20"/>
        </w:rPr>
        <w:t>北京</w:t>
      </w:r>
      <w:r>
        <w:rPr>
          <w:rFonts w:asciiTheme="minorEastAsia" w:hAnsiTheme="minorEastAsia" w:cstheme="minorEastAsia" w:hint="eastAsia"/>
          <w:sz w:val="24"/>
          <w:szCs w:val="20"/>
        </w:rPr>
        <w:t>:</w:t>
      </w:r>
      <w:hyperlink r:id="rId15" w:tgtFrame="https://item.jd.com/_blank" w:tooltip="北京邮电大学出版社有限公司" w:history="1">
        <w:r>
          <w:rPr>
            <w:rFonts w:asciiTheme="minorEastAsia" w:hAnsiTheme="minorEastAsia" w:cstheme="minorEastAsia"/>
            <w:sz w:val="24"/>
            <w:szCs w:val="20"/>
          </w:rPr>
          <w:t>北京邮电大学出版社</w:t>
        </w:r>
      </w:hyperlink>
      <w:r>
        <w:rPr>
          <w:rFonts w:asciiTheme="minorEastAsia" w:hAnsiTheme="minorEastAsia" w:cstheme="minorEastAsia" w:hint="eastAsia"/>
          <w:sz w:val="24"/>
          <w:szCs w:val="20"/>
        </w:rPr>
        <w:t>,</w:t>
      </w:r>
      <w:r>
        <w:rPr>
          <w:rFonts w:ascii="Times New Roman" w:hAnsi="Times New Roman" w:cs="Times New Roman" w:hint="eastAsia"/>
          <w:kern w:val="0"/>
          <w:sz w:val="24"/>
        </w:rPr>
        <w:t>2018</w:t>
      </w:r>
    </w:p>
    <w:p w14:paraId="6D47AB6F" w14:textId="77777777" w:rsidR="00C979B8" w:rsidRDefault="000A357B">
      <w:pPr>
        <w:pStyle w:val="20"/>
        <w:spacing w:line="360" w:lineRule="auto"/>
        <w:ind w:firstLineChars="0" w:firstLine="0"/>
        <w:jc w:val="both"/>
        <w:rPr>
          <w:rFonts w:asciiTheme="minorEastAsia" w:hAnsiTheme="minorEastAsia" w:cstheme="minorEastAsia"/>
          <w:sz w:val="24"/>
          <w:szCs w:val="20"/>
        </w:rPr>
      </w:pPr>
      <w:r>
        <w:rPr>
          <w:rFonts w:ascii="Times New Roman" w:hAnsi="Times New Roman" w:cstheme="minorEastAsia" w:hint="eastAsia"/>
          <w:sz w:val="24"/>
          <w:szCs w:val="20"/>
        </w:rPr>
        <w:t>5</w:t>
      </w:r>
      <w:r>
        <w:rPr>
          <w:rFonts w:asciiTheme="minorEastAsia" w:hAnsiTheme="minorEastAsia" w:cstheme="minorEastAsia" w:hint="eastAsia"/>
          <w:sz w:val="24"/>
          <w:szCs w:val="20"/>
        </w:rPr>
        <w:t xml:space="preserve">. </w:t>
      </w:r>
      <w:r>
        <w:rPr>
          <w:rFonts w:asciiTheme="minorEastAsia" w:hAnsiTheme="minorEastAsia" w:cstheme="minorEastAsia" w:hint="eastAsia"/>
          <w:sz w:val="24"/>
          <w:szCs w:val="20"/>
        </w:rPr>
        <w:t>王强</w:t>
      </w:r>
      <w:r>
        <w:rPr>
          <w:rFonts w:asciiTheme="minorEastAsia" w:hAnsiTheme="minorEastAsia" w:cstheme="minorEastAsia" w:hint="eastAsia"/>
          <w:sz w:val="24"/>
          <w:szCs w:val="20"/>
        </w:rPr>
        <w:t>.</w:t>
      </w:r>
      <w:r>
        <w:rPr>
          <w:rFonts w:ascii="Times New Roman" w:hAnsi="Times New Roman" w:cs="Times New Roman" w:hint="eastAsia"/>
          <w:kern w:val="0"/>
          <w:sz w:val="24"/>
        </w:rPr>
        <w:t>TD-LTE</w:t>
      </w:r>
      <w:r>
        <w:rPr>
          <w:rFonts w:asciiTheme="minorEastAsia" w:hAnsiTheme="minorEastAsia" w:cstheme="minorEastAsia" w:hint="eastAsia"/>
          <w:sz w:val="24"/>
          <w:szCs w:val="20"/>
        </w:rPr>
        <w:t>无线网络规划与优化</w:t>
      </w:r>
      <w:r>
        <w:rPr>
          <w:rFonts w:asciiTheme="minorEastAsia" w:hAnsiTheme="minorEastAsia" w:cstheme="minorEastAsia" w:hint="eastAsia"/>
          <w:sz w:val="24"/>
          <w:szCs w:val="20"/>
        </w:rPr>
        <w:t>实务</w:t>
      </w:r>
      <w:r>
        <w:rPr>
          <w:rFonts w:asciiTheme="minorEastAsia" w:hAnsiTheme="minorEastAsia" w:cstheme="minorEastAsia" w:hint="eastAsia"/>
          <w:sz w:val="24"/>
          <w:szCs w:val="20"/>
        </w:rPr>
        <w:t>.</w:t>
      </w:r>
      <w:r>
        <w:rPr>
          <w:rFonts w:asciiTheme="minorEastAsia" w:hAnsiTheme="minorEastAsia" w:cstheme="minorEastAsia" w:hint="eastAsia"/>
          <w:sz w:val="24"/>
          <w:szCs w:val="20"/>
        </w:rPr>
        <w:t>北京</w:t>
      </w:r>
      <w:r>
        <w:rPr>
          <w:rFonts w:asciiTheme="minorEastAsia" w:hAnsiTheme="minorEastAsia" w:cstheme="minorEastAsia" w:hint="eastAsia"/>
          <w:sz w:val="24"/>
          <w:szCs w:val="20"/>
        </w:rPr>
        <w:t>:</w:t>
      </w:r>
      <w:hyperlink r:id="rId16" w:tgtFrame="https://item.jd.com/_blank" w:tooltip="人民邮电出版社" w:history="1">
        <w:r>
          <w:rPr>
            <w:rFonts w:asciiTheme="minorEastAsia" w:hAnsiTheme="minorEastAsia" w:cstheme="minorEastAsia"/>
            <w:sz w:val="24"/>
            <w:szCs w:val="20"/>
          </w:rPr>
          <w:t>人民邮电出版社</w:t>
        </w:r>
      </w:hyperlink>
      <w:r>
        <w:rPr>
          <w:rFonts w:asciiTheme="minorEastAsia" w:hAnsiTheme="minorEastAsia" w:cstheme="minorEastAsia" w:hint="eastAsia"/>
          <w:sz w:val="24"/>
          <w:szCs w:val="20"/>
        </w:rPr>
        <w:t>,</w:t>
      </w:r>
      <w:r>
        <w:rPr>
          <w:rFonts w:ascii="Times New Roman" w:hAnsi="Times New Roman" w:cs="Times New Roman" w:hint="eastAsia"/>
          <w:kern w:val="0"/>
          <w:sz w:val="24"/>
        </w:rPr>
        <w:t>2018</w:t>
      </w:r>
    </w:p>
    <w:p w14:paraId="7188B2D6" w14:textId="77777777" w:rsidR="00C979B8" w:rsidRDefault="000A357B">
      <w:pPr>
        <w:pStyle w:val="Default"/>
        <w:spacing w:line="360" w:lineRule="auto"/>
        <w:jc w:val="both"/>
        <w:rPr>
          <w:rFonts w:asciiTheme="minorEastAsia" w:hAnsiTheme="minorEastAsia" w:cstheme="minorEastAsia"/>
          <w:b/>
          <w:bCs/>
          <w:sz w:val="28"/>
          <w:szCs w:val="28"/>
        </w:rPr>
      </w:pPr>
      <w:r>
        <w:rPr>
          <w:rFonts w:ascii="Times New Roman" w:eastAsiaTheme="minorEastAsia" w:hAnsi="Times New Roman" w:cstheme="minorEastAsia" w:hint="eastAsia"/>
          <w:color w:val="auto"/>
          <w:kern w:val="2"/>
          <w:szCs w:val="20"/>
        </w:rPr>
        <w:t>6</w:t>
      </w:r>
      <w:r>
        <w:rPr>
          <w:rFonts w:asciiTheme="minorEastAsia" w:eastAsiaTheme="minorEastAsia" w:hAnsiTheme="minorEastAsia" w:cstheme="minorEastAsia" w:hint="eastAsia"/>
          <w:color w:val="auto"/>
          <w:kern w:val="2"/>
          <w:szCs w:val="20"/>
        </w:rPr>
        <w:t xml:space="preserve">. </w:t>
      </w:r>
      <w:r>
        <w:rPr>
          <w:rFonts w:asciiTheme="minorEastAsia" w:eastAsiaTheme="minorEastAsia" w:hAnsiTheme="minorEastAsia" w:cstheme="minorEastAsia" w:hint="eastAsia"/>
          <w:color w:val="auto"/>
          <w:kern w:val="2"/>
          <w:szCs w:val="20"/>
        </w:rPr>
        <w:t>经世优学平台</w:t>
      </w:r>
      <w:r>
        <w:rPr>
          <w:rFonts w:asciiTheme="minorEastAsia" w:eastAsiaTheme="minorEastAsia" w:hAnsiTheme="minorEastAsia" w:cstheme="minorEastAsia" w:hint="eastAsia"/>
          <w:color w:val="auto"/>
          <w:kern w:val="2"/>
          <w:szCs w:val="20"/>
        </w:rPr>
        <w:t>,</w:t>
      </w:r>
      <w:r>
        <w:rPr>
          <w:rFonts w:asciiTheme="minorEastAsia" w:eastAsiaTheme="minorEastAsia" w:hAnsiTheme="minorEastAsia" w:cstheme="minorEastAsia" w:hint="eastAsia"/>
          <w:color w:val="auto"/>
          <w:kern w:val="2"/>
          <w:szCs w:val="20"/>
        </w:rPr>
        <w:t>无线网络规划与优化</w:t>
      </w:r>
      <w:r>
        <w:rPr>
          <w:rFonts w:asciiTheme="minorEastAsia" w:eastAsiaTheme="minorEastAsia" w:hAnsiTheme="minorEastAsia" w:cstheme="minorEastAsia" w:hint="eastAsia"/>
          <w:color w:val="auto"/>
          <w:kern w:val="2"/>
          <w:szCs w:val="20"/>
        </w:rPr>
        <w:t>(</w:t>
      </w:r>
      <w:r>
        <w:rPr>
          <w:rFonts w:asciiTheme="minorEastAsia" w:eastAsiaTheme="minorEastAsia" w:hAnsiTheme="minorEastAsia" w:cstheme="minorEastAsia" w:hint="eastAsia"/>
          <w:color w:val="auto"/>
          <w:kern w:val="2"/>
          <w:szCs w:val="20"/>
        </w:rPr>
        <w:t>企业</w:t>
      </w:r>
      <w:r>
        <w:rPr>
          <w:rFonts w:asciiTheme="minorEastAsia" w:eastAsiaTheme="minorEastAsia" w:hAnsiTheme="minorEastAsia" w:cstheme="minorEastAsia" w:hint="eastAsia"/>
          <w:color w:val="auto"/>
          <w:kern w:val="2"/>
          <w:szCs w:val="20"/>
        </w:rPr>
        <w:t xml:space="preserve">), </w:t>
      </w:r>
      <w:hyperlink r:id="rId17" w:history="1">
        <w:r>
          <w:rPr>
            <w:rFonts w:ascii="Times New Roman" w:eastAsiaTheme="minorEastAsia" w:hAnsi="Times New Roman" w:cs="Times New Roman" w:hint="eastAsia"/>
            <w:color w:val="auto"/>
          </w:rPr>
          <w:t>http://study.huatec.com</w:t>
        </w:r>
      </w:hyperlink>
    </w:p>
    <w:p w14:paraId="2441C324" w14:textId="77777777" w:rsidR="00C979B8" w:rsidRDefault="00C979B8">
      <w:pPr>
        <w:spacing w:line="420" w:lineRule="exact"/>
        <w:jc w:val="left"/>
        <w:rPr>
          <w:rFonts w:asciiTheme="minorEastAsia" w:hAnsiTheme="minorEastAsia" w:cstheme="minorEastAsia"/>
          <w:b/>
          <w:bCs/>
          <w:sz w:val="24"/>
        </w:rPr>
      </w:pPr>
    </w:p>
    <w:p w14:paraId="09E7F840" w14:textId="77777777" w:rsidR="00C979B8" w:rsidRDefault="00C979B8">
      <w:pPr>
        <w:spacing w:line="420" w:lineRule="exact"/>
        <w:jc w:val="left"/>
        <w:rPr>
          <w:rFonts w:asciiTheme="minorEastAsia" w:hAnsiTheme="minorEastAsia" w:cstheme="minorEastAsia"/>
          <w:b/>
          <w:bCs/>
          <w:sz w:val="24"/>
        </w:rPr>
      </w:pPr>
    </w:p>
    <w:p w14:paraId="232B5D42" w14:textId="77777777" w:rsidR="00C979B8" w:rsidRDefault="00C979B8">
      <w:pPr>
        <w:spacing w:line="420" w:lineRule="exact"/>
        <w:jc w:val="left"/>
        <w:rPr>
          <w:rFonts w:asciiTheme="minorEastAsia" w:hAnsiTheme="minorEastAsia" w:cstheme="minorEastAsia"/>
          <w:b/>
          <w:bCs/>
          <w:sz w:val="24"/>
        </w:rPr>
      </w:pPr>
    </w:p>
    <w:p w14:paraId="51A574AF" w14:textId="77777777" w:rsidR="00C979B8" w:rsidRDefault="00C979B8">
      <w:pPr>
        <w:spacing w:line="420" w:lineRule="exact"/>
        <w:jc w:val="left"/>
        <w:rPr>
          <w:rFonts w:asciiTheme="minorEastAsia" w:hAnsiTheme="minorEastAsia" w:cstheme="minorEastAsia"/>
          <w:b/>
          <w:bCs/>
          <w:sz w:val="24"/>
        </w:rPr>
      </w:pPr>
    </w:p>
    <w:p w14:paraId="537A30E5" w14:textId="77777777" w:rsidR="00C979B8" w:rsidRDefault="00C979B8">
      <w:pPr>
        <w:spacing w:line="420" w:lineRule="exact"/>
        <w:jc w:val="left"/>
        <w:rPr>
          <w:rFonts w:asciiTheme="minorEastAsia" w:hAnsiTheme="minorEastAsia" w:cstheme="minorEastAsia"/>
          <w:b/>
          <w:bCs/>
          <w:sz w:val="24"/>
        </w:rPr>
      </w:pPr>
    </w:p>
    <w:p w14:paraId="11B29A6F" w14:textId="77777777" w:rsidR="00C979B8" w:rsidRDefault="00C979B8">
      <w:pPr>
        <w:spacing w:line="420" w:lineRule="exact"/>
        <w:jc w:val="left"/>
        <w:rPr>
          <w:rFonts w:asciiTheme="minorEastAsia" w:hAnsiTheme="minorEastAsia" w:cstheme="minorEastAsia"/>
          <w:b/>
          <w:bCs/>
          <w:sz w:val="24"/>
        </w:rPr>
      </w:pPr>
    </w:p>
    <w:p w14:paraId="0BDB549E" w14:textId="77777777" w:rsidR="00C979B8" w:rsidRDefault="00C979B8">
      <w:pPr>
        <w:spacing w:line="420" w:lineRule="exact"/>
        <w:jc w:val="left"/>
        <w:rPr>
          <w:rFonts w:asciiTheme="minorEastAsia" w:hAnsiTheme="minorEastAsia" w:cstheme="minorEastAsia"/>
          <w:b/>
          <w:bCs/>
          <w:sz w:val="24"/>
        </w:rPr>
      </w:pPr>
    </w:p>
    <w:p w14:paraId="7849DF07" w14:textId="77777777" w:rsidR="00C979B8" w:rsidRDefault="00C979B8">
      <w:pPr>
        <w:spacing w:line="420" w:lineRule="exact"/>
        <w:jc w:val="left"/>
        <w:rPr>
          <w:rFonts w:asciiTheme="minorEastAsia" w:hAnsiTheme="minorEastAsia" w:cstheme="minorEastAsia"/>
          <w:b/>
          <w:bCs/>
          <w:sz w:val="24"/>
        </w:rPr>
      </w:pPr>
    </w:p>
    <w:p w14:paraId="44FE0122" w14:textId="77777777" w:rsidR="00C979B8" w:rsidRDefault="00C979B8">
      <w:pPr>
        <w:spacing w:line="420" w:lineRule="exact"/>
        <w:jc w:val="left"/>
        <w:rPr>
          <w:rFonts w:asciiTheme="minorEastAsia" w:hAnsiTheme="minorEastAsia" w:cstheme="minorEastAsia"/>
          <w:b/>
          <w:bCs/>
          <w:sz w:val="24"/>
        </w:rPr>
      </w:pPr>
    </w:p>
    <w:p w14:paraId="5F7E5D47" w14:textId="77777777" w:rsidR="00C979B8" w:rsidRDefault="00C979B8">
      <w:pPr>
        <w:spacing w:line="420" w:lineRule="exact"/>
        <w:jc w:val="left"/>
        <w:rPr>
          <w:rFonts w:asciiTheme="minorEastAsia" w:hAnsiTheme="minorEastAsia" w:cstheme="minorEastAsia"/>
          <w:b/>
          <w:bCs/>
          <w:sz w:val="24"/>
        </w:rPr>
      </w:pPr>
    </w:p>
    <w:p w14:paraId="0DCD442A" w14:textId="77777777" w:rsidR="00C979B8" w:rsidRDefault="00C979B8">
      <w:pPr>
        <w:spacing w:line="420" w:lineRule="exact"/>
        <w:jc w:val="left"/>
        <w:rPr>
          <w:rFonts w:asciiTheme="minorEastAsia" w:hAnsiTheme="minorEastAsia" w:cstheme="minorEastAsia"/>
          <w:b/>
          <w:bCs/>
          <w:sz w:val="24"/>
        </w:rPr>
      </w:pPr>
    </w:p>
    <w:p w14:paraId="16BCAACB" w14:textId="77777777" w:rsidR="00C979B8" w:rsidRDefault="00C979B8">
      <w:pPr>
        <w:spacing w:line="420" w:lineRule="exact"/>
        <w:jc w:val="left"/>
        <w:rPr>
          <w:rFonts w:asciiTheme="minorEastAsia" w:hAnsiTheme="minorEastAsia" w:cstheme="minorEastAsia"/>
          <w:b/>
          <w:bCs/>
          <w:sz w:val="24"/>
        </w:rPr>
      </w:pPr>
    </w:p>
    <w:p w14:paraId="5EF0F5AD" w14:textId="77777777" w:rsidR="00C979B8" w:rsidRDefault="00C979B8">
      <w:pPr>
        <w:spacing w:line="420" w:lineRule="exact"/>
        <w:jc w:val="left"/>
        <w:rPr>
          <w:rFonts w:asciiTheme="minorEastAsia" w:hAnsiTheme="minorEastAsia" w:cstheme="minorEastAsia"/>
          <w:b/>
          <w:bCs/>
          <w:sz w:val="24"/>
        </w:rPr>
      </w:pPr>
    </w:p>
    <w:p w14:paraId="5D0DD612" w14:textId="77777777" w:rsidR="00C979B8" w:rsidRDefault="00C979B8">
      <w:pPr>
        <w:spacing w:line="420" w:lineRule="exact"/>
        <w:jc w:val="left"/>
        <w:rPr>
          <w:rFonts w:asciiTheme="minorEastAsia" w:hAnsiTheme="minorEastAsia" w:cstheme="minorEastAsia"/>
          <w:b/>
          <w:bCs/>
          <w:sz w:val="24"/>
        </w:rPr>
      </w:pPr>
    </w:p>
    <w:p w14:paraId="76DA63C7" w14:textId="77777777" w:rsidR="00C979B8" w:rsidRDefault="00C979B8">
      <w:pPr>
        <w:spacing w:line="420" w:lineRule="exact"/>
        <w:jc w:val="left"/>
        <w:rPr>
          <w:rFonts w:asciiTheme="minorEastAsia" w:hAnsiTheme="minorEastAsia" w:cstheme="minorEastAsia"/>
          <w:b/>
          <w:bCs/>
          <w:sz w:val="24"/>
        </w:rPr>
      </w:pPr>
    </w:p>
    <w:p w14:paraId="3332B112" w14:textId="77777777" w:rsidR="00C979B8" w:rsidRDefault="00C979B8">
      <w:pPr>
        <w:spacing w:line="420" w:lineRule="exact"/>
        <w:jc w:val="left"/>
        <w:rPr>
          <w:rFonts w:asciiTheme="minorEastAsia" w:hAnsiTheme="minorEastAsia" w:cstheme="minorEastAsia"/>
          <w:b/>
          <w:bCs/>
          <w:sz w:val="24"/>
        </w:rPr>
      </w:pPr>
    </w:p>
    <w:p w14:paraId="3ABFC90B" w14:textId="77777777" w:rsidR="00C979B8" w:rsidRDefault="00C979B8">
      <w:pPr>
        <w:spacing w:line="420" w:lineRule="exact"/>
        <w:jc w:val="left"/>
        <w:rPr>
          <w:rFonts w:asciiTheme="minorEastAsia" w:hAnsiTheme="minorEastAsia" w:cstheme="minorEastAsia"/>
          <w:b/>
          <w:bCs/>
          <w:sz w:val="24"/>
        </w:rPr>
      </w:pPr>
    </w:p>
    <w:p w14:paraId="34E7710C" w14:textId="77777777" w:rsidR="00C979B8" w:rsidRDefault="00C979B8">
      <w:pPr>
        <w:spacing w:line="420" w:lineRule="exact"/>
        <w:jc w:val="left"/>
        <w:rPr>
          <w:rFonts w:asciiTheme="minorEastAsia" w:hAnsiTheme="minorEastAsia" w:cstheme="minorEastAsia"/>
          <w:b/>
          <w:bCs/>
          <w:sz w:val="24"/>
        </w:rPr>
      </w:pPr>
    </w:p>
    <w:p w14:paraId="2DE8B021" w14:textId="77777777" w:rsidR="00C979B8" w:rsidRDefault="000A357B">
      <w:pPr>
        <w:spacing w:line="420" w:lineRule="exact"/>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t>附件：评分标准</w:t>
      </w:r>
    </w:p>
    <w:p w14:paraId="52B9A280" w14:textId="77777777" w:rsidR="00C979B8" w:rsidRDefault="000A357B">
      <w:pPr>
        <w:pStyle w:val="20"/>
        <w:spacing w:line="420" w:lineRule="exact"/>
        <w:ind w:firstLineChars="0" w:firstLine="0"/>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p w14:paraId="369BF167" w14:textId="77777777" w:rsidR="00C979B8" w:rsidRDefault="00C979B8">
      <w:pPr>
        <w:pStyle w:val="20"/>
        <w:spacing w:line="420" w:lineRule="exact"/>
        <w:ind w:firstLineChars="0" w:firstLine="0"/>
        <w:rPr>
          <w:rFonts w:asciiTheme="majorEastAsia" w:eastAsiaTheme="majorEastAsia" w:hAnsiTheme="majorEastAsia" w:cstheme="majorEastAsia"/>
          <w:b/>
          <w:bCs/>
          <w:sz w:val="24"/>
        </w:rPr>
      </w:pPr>
    </w:p>
    <w:p w14:paraId="1788BB49" w14:textId="77777777" w:rsidR="00C979B8" w:rsidRDefault="000A357B">
      <w:pPr>
        <w:pStyle w:val="20"/>
        <w:spacing w:line="420" w:lineRule="exact"/>
        <w:ind w:firstLineChars="175"/>
        <w:rPr>
          <w:rFonts w:asciiTheme="minorEastAsia" w:hAnsiTheme="minorEastAsia" w:cstheme="minorEastAsia"/>
          <w:sz w:val="24"/>
        </w:rPr>
      </w:pPr>
      <w:r>
        <w:rPr>
          <w:rFonts w:asciiTheme="minorEastAsia" w:hAnsiTheme="minorEastAsia" w:cstheme="minorEastAsia" w:hint="eastAsia"/>
          <w:sz w:val="24"/>
        </w:rPr>
        <w:t>考核环节中阶段测试、期末考试评分标准详见“无线网络规划与优化（企业）阶段测试参考答案与评分标准”、“无线网络规划与优化（企业）试卷参考答案与评分标准”</w:t>
      </w:r>
    </w:p>
    <w:p w14:paraId="7385A234" w14:textId="77777777" w:rsidR="00C979B8" w:rsidRDefault="000A357B">
      <w:pPr>
        <w:pStyle w:val="20"/>
        <w:spacing w:line="420" w:lineRule="exact"/>
        <w:ind w:firstLineChars="175"/>
        <w:rPr>
          <w:rFonts w:asciiTheme="minorEastAsia" w:hAnsiTheme="minorEastAsia" w:cstheme="minorEastAsia"/>
          <w:sz w:val="24"/>
        </w:rPr>
      </w:pPr>
      <w:r>
        <w:rPr>
          <w:rFonts w:asciiTheme="minorEastAsia" w:hAnsiTheme="minorEastAsia" w:cstheme="minorEastAsia" w:hint="eastAsia"/>
          <w:sz w:val="24"/>
        </w:rPr>
        <w:t>考核环节中</w:t>
      </w:r>
      <w:r>
        <w:rPr>
          <w:rFonts w:asciiTheme="majorEastAsia" w:eastAsiaTheme="majorEastAsia" w:hAnsiTheme="majorEastAsia" w:cstheme="majorEastAsia" w:hint="eastAsia"/>
          <w:sz w:val="24"/>
        </w:rPr>
        <w:t>平时作业、实验操作的</w:t>
      </w:r>
      <w:r>
        <w:rPr>
          <w:rFonts w:asciiTheme="majorEastAsia" w:eastAsiaTheme="majorEastAsia" w:hAnsiTheme="majorEastAsia" w:cstheme="majorEastAsia" w:hint="eastAsia"/>
          <w:sz w:val="24"/>
        </w:rPr>
        <w:t>评分标准</w:t>
      </w:r>
      <w:r>
        <w:rPr>
          <w:rFonts w:asciiTheme="majorEastAsia" w:eastAsiaTheme="majorEastAsia" w:hAnsiTheme="majorEastAsia" w:cstheme="majorEastAsia" w:hint="eastAsia"/>
          <w:sz w:val="24"/>
        </w:rPr>
        <w:t>如下：</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1483"/>
        <w:gridCol w:w="1411"/>
        <w:gridCol w:w="1535"/>
        <w:gridCol w:w="1523"/>
        <w:gridCol w:w="1435"/>
      </w:tblGrid>
      <w:tr w:rsidR="00C979B8" w14:paraId="30964FB2" w14:textId="77777777">
        <w:trPr>
          <w:trHeight w:val="759"/>
          <w:jc w:val="center"/>
        </w:trPr>
        <w:tc>
          <w:tcPr>
            <w:tcW w:w="634" w:type="pct"/>
            <w:vAlign w:val="center"/>
          </w:tcPr>
          <w:p w14:paraId="68AC980E" w14:textId="77777777" w:rsidR="00C979B8" w:rsidRDefault="000A357B">
            <w:pPr>
              <w:pStyle w:val="af6"/>
              <w:rPr>
                <w:rFonts w:asciiTheme="minorEastAsia" w:hAnsiTheme="minorEastAsia" w:cstheme="minorEastAsia"/>
                <w:kern w:val="2"/>
                <w:sz w:val="21"/>
                <w:szCs w:val="21"/>
              </w:rPr>
            </w:pPr>
            <w:r>
              <w:rPr>
                <w:rFonts w:asciiTheme="minorEastAsia" w:hAnsiTheme="minorEastAsia" w:cstheme="minorEastAsia" w:hint="eastAsia"/>
                <w:kern w:val="2"/>
                <w:sz w:val="21"/>
                <w:szCs w:val="21"/>
              </w:rPr>
              <w:t>考核环节</w:t>
            </w:r>
          </w:p>
        </w:tc>
        <w:tc>
          <w:tcPr>
            <w:tcW w:w="876" w:type="pct"/>
            <w:vAlign w:val="center"/>
          </w:tcPr>
          <w:p w14:paraId="405231F8"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优（</w:t>
            </w:r>
            <w:r>
              <w:rPr>
                <w:rFonts w:ascii="Times New Roman" w:hAnsi="Times New Roman" w:cs="Times New Roman" w:hint="eastAsia"/>
                <w:b/>
                <w:kern w:val="0"/>
                <w:szCs w:val="21"/>
              </w:rPr>
              <w:t>90</w:t>
            </w:r>
            <w:r>
              <w:rPr>
                <w:rFonts w:ascii="Times New Roman" w:hAnsi="Times New Roman" w:cs="Times New Roman" w:hint="eastAsia"/>
                <w:b/>
                <w:kern w:val="0"/>
                <w:szCs w:val="21"/>
              </w:rPr>
              <w:t>～</w:t>
            </w:r>
            <w:r>
              <w:rPr>
                <w:rFonts w:ascii="Times New Roman" w:hAnsi="Times New Roman" w:cs="Times New Roman" w:hint="eastAsia"/>
                <w:b/>
                <w:kern w:val="0"/>
                <w:szCs w:val="21"/>
              </w:rPr>
              <w:t>100</w:t>
            </w:r>
            <w:r>
              <w:rPr>
                <w:rFonts w:asciiTheme="minorEastAsia" w:hAnsiTheme="minorEastAsia" w:cstheme="minorEastAsia" w:hint="eastAsia"/>
                <w:b/>
                <w:szCs w:val="21"/>
              </w:rPr>
              <w:t>）</w:t>
            </w:r>
          </w:p>
        </w:tc>
        <w:tc>
          <w:tcPr>
            <w:tcW w:w="834" w:type="pct"/>
            <w:vAlign w:val="center"/>
          </w:tcPr>
          <w:p w14:paraId="2C53CB9D"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良（</w:t>
            </w:r>
            <w:r>
              <w:rPr>
                <w:rFonts w:ascii="Times New Roman" w:hAnsi="Times New Roman" w:cs="Times New Roman" w:hint="eastAsia"/>
                <w:b/>
                <w:kern w:val="0"/>
                <w:szCs w:val="21"/>
              </w:rPr>
              <w:t>80</w:t>
            </w:r>
            <w:r>
              <w:rPr>
                <w:rFonts w:ascii="Times New Roman" w:hAnsi="Times New Roman" w:cs="Times New Roman" w:hint="eastAsia"/>
                <w:b/>
                <w:kern w:val="0"/>
                <w:szCs w:val="21"/>
              </w:rPr>
              <w:t>～</w:t>
            </w:r>
            <w:r>
              <w:rPr>
                <w:rFonts w:ascii="Times New Roman" w:hAnsi="Times New Roman" w:cs="Times New Roman" w:hint="eastAsia"/>
                <w:b/>
                <w:kern w:val="0"/>
                <w:szCs w:val="21"/>
              </w:rPr>
              <w:t>89</w:t>
            </w:r>
            <w:r>
              <w:rPr>
                <w:rFonts w:asciiTheme="minorEastAsia" w:hAnsiTheme="minorEastAsia" w:cstheme="minorEastAsia" w:hint="eastAsia"/>
                <w:b/>
                <w:szCs w:val="21"/>
              </w:rPr>
              <w:t>）</w:t>
            </w:r>
          </w:p>
        </w:tc>
        <w:tc>
          <w:tcPr>
            <w:tcW w:w="907" w:type="pct"/>
            <w:vAlign w:val="center"/>
          </w:tcPr>
          <w:p w14:paraId="25B71BAE"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中等（</w:t>
            </w:r>
            <w:r>
              <w:rPr>
                <w:rFonts w:ascii="Times New Roman" w:hAnsi="Times New Roman" w:cs="Times New Roman" w:hint="eastAsia"/>
                <w:b/>
                <w:kern w:val="0"/>
                <w:szCs w:val="21"/>
              </w:rPr>
              <w:t>70</w:t>
            </w:r>
            <w:r>
              <w:rPr>
                <w:rFonts w:ascii="Times New Roman" w:hAnsi="Times New Roman" w:cs="Times New Roman" w:hint="eastAsia"/>
                <w:b/>
                <w:kern w:val="0"/>
                <w:szCs w:val="21"/>
              </w:rPr>
              <w:t>～</w:t>
            </w:r>
            <w:r>
              <w:rPr>
                <w:rFonts w:ascii="Times New Roman" w:hAnsi="Times New Roman" w:cs="Times New Roman" w:hint="eastAsia"/>
                <w:b/>
                <w:kern w:val="0"/>
                <w:szCs w:val="21"/>
              </w:rPr>
              <w:t>79</w:t>
            </w:r>
            <w:r>
              <w:rPr>
                <w:rFonts w:asciiTheme="minorEastAsia" w:hAnsiTheme="minorEastAsia" w:cstheme="minorEastAsia" w:hint="eastAsia"/>
                <w:b/>
                <w:szCs w:val="21"/>
              </w:rPr>
              <w:t>）</w:t>
            </w:r>
          </w:p>
        </w:tc>
        <w:tc>
          <w:tcPr>
            <w:tcW w:w="900" w:type="pct"/>
            <w:vAlign w:val="center"/>
          </w:tcPr>
          <w:p w14:paraId="7CADAD49"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及格（</w:t>
            </w:r>
            <w:r>
              <w:rPr>
                <w:rFonts w:ascii="Times New Roman" w:hAnsi="Times New Roman" w:cs="Times New Roman" w:hint="eastAsia"/>
                <w:b/>
                <w:kern w:val="0"/>
                <w:szCs w:val="21"/>
              </w:rPr>
              <w:t>60</w:t>
            </w:r>
            <w:r>
              <w:rPr>
                <w:rFonts w:ascii="Times New Roman" w:hAnsi="Times New Roman" w:cs="Times New Roman" w:hint="eastAsia"/>
                <w:b/>
                <w:kern w:val="0"/>
                <w:szCs w:val="21"/>
              </w:rPr>
              <w:t>～</w:t>
            </w:r>
            <w:r>
              <w:rPr>
                <w:rFonts w:ascii="Times New Roman" w:hAnsi="Times New Roman" w:cs="Times New Roman" w:hint="eastAsia"/>
                <w:b/>
                <w:kern w:val="0"/>
                <w:szCs w:val="21"/>
              </w:rPr>
              <w:t>69</w:t>
            </w:r>
            <w:r>
              <w:rPr>
                <w:rFonts w:asciiTheme="minorEastAsia" w:hAnsiTheme="minorEastAsia" w:cstheme="minorEastAsia" w:hint="eastAsia"/>
                <w:b/>
                <w:szCs w:val="21"/>
              </w:rPr>
              <w:t>）</w:t>
            </w:r>
          </w:p>
        </w:tc>
        <w:tc>
          <w:tcPr>
            <w:tcW w:w="848" w:type="pct"/>
            <w:vAlign w:val="center"/>
          </w:tcPr>
          <w:p w14:paraId="2DDDC9E0" w14:textId="77777777" w:rsidR="00C979B8" w:rsidRDefault="000A357B">
            <w:pPr>
              <w:jc w:val="center"/>
              <w:rPr>
                <w:rFonts w:asciiTheme="minorEastAsia" w:hAnsiTheme="minorEastAsia" w:cstheme="minorEastAsia"/>
                <w:b/>
                <w:szCs w:val="21"/>
              </w:rPr>
            </w:pPr>
            <w:r>
              <w:rPr>
                <w:rFonts w:asciiTheme="minorEastAsia" w:hAnsiTheme="minorEastAsia" w:cstheme="minorEastAsia" w:hint="eastAsia"/>
                <w:b/>
                <w:szCs w:val="21"/>
              </w:rPr>
              <w:t>不及格（</w:t>
            </w:r>
            <w:r>
              <w:rPr>
                <w:rFonts w:ascii="Times New Roman" w:hAnsi="Times New Roman" w:cs="Times New Roman" w:hint="eastAsia"/>
                <w:b/>
                <w:kern w:val="0"/>
                <w:szCs w:val="21"/>
              </w:rPr>
              <w:t>&lt;60</w:t>
            </w:r>
            <w:r>
              <w:rPr>
                <w:rFonts w:asciiTheme="minorEastAsia" w:hAnsiTheme="minorEastAsia" w:cstheme="minorEastAsia" w:hint="eastAsia"/>
                <w:b/>
                <w:szCs w:val="21"/>
              </w:rPr>
              <w:t>）</w:t>
            </w:r>
          </w:p>
        </w:tc>
      </w:tr>
      <w:tr w:rsidR="00C979B8" w14:paraId="6CD5324A" w14:textId="77777777">
        <w:trPr>
          <w:trHeight w:val="1940"/>
          <w:jc w:val="center"/>
        </w:trPr>
        <w:tc>
          <w:tcPr>
            <w:tcW w:w="634" w:type="pct"/>
            <w:vAlign w:val="center"/>
          </w:tcPr>
          <w:p w14:paraId="117C37C8" w14:textId="77777777" w:rsidR="00C979B8" w:rsidRDefault="000A357B">
            <w:pPr>
              <w:pStyle w:val="af7"/>
              <w:spacing w:line="240" w:lineRule="auto"/>
              <w:jc w:val="center"/>
              <w:rPr>
                <w:rFonts w:asciiTheme="minorEastAsia" w:hAnsiTheme="minorEastAsia" w:cstheme="minorEastAsia"/>
              </w:rPr>
            </w:pPr>
            <w:r>
              <w:rPr>
                <w:rFonts w:asciiTheme="minorEastAsia" w:hAnsiTheme="minorEastAsia" w:cstheme="minorEastAsia" w:hint="eastAsia"/>
              </w:rPr>
              <w:t>平时作业</w:t>
            </w:r>
          </w:p>
        </w:tc>
        <w:tc>
          <w:tcPr>
            <w:tcW w:w="876" w:type="pct"/>
            <w:vAlign w:val="center"/>
          </w:tcPr>
          <w:p w14:paraId="6574BE82" w14:textId="77777777" w:rsidR="00C979B8" w:rsidRDefault="000A357B">
            <w:pPr>
              <w:pStyle w:val="af7"/>
              <w:spacing w:line="240" w:lineRule="auto"/>
              <w:jc w:val="both"/>
              <w:rPr>
                <w:rFonts w:asciiTheme="minorEastAsia" w:hAnsiTheme="minorEastAsia" w:cstheme="minorEastAsia"/>
              </w:rPr>
            </w:pPr>
            <w:r>
              <w:rPr>
                <w:rFonts w:asciiTheme="minorEastAsia" w:hAnsiTheme="minorEastAsia" w:cstheme="minorEastAsia" w:hint="eastAsia"/>
              </w:rPr>
              <w:t>作业中相关概念理解正确；思路清晰；过程完整；问题分析正确。</w:t>
            </w:r>
          </w:p>
        </w:tc>
        <w:tc>
          <w:tcPr>
            <w:tcW w:w="834" w:type="pct"/>
            <w:vAlign w:val="center"/>
          </w:tcPr>
          <w:p w14:paraId="4ABD6CAC" w14:textId="77777777" w:rsidR="00C979B8" w:rsidRDefault="000A357B">
            <w:pPr>
              <w:pStyle w:val="af7"/>
              <w:spacing w:line="240" w:lineRule="auto"/>
              <w:jc w:val="both"/>
              <w:rPr>
                <w:rFonts w:asciiTheme="minorEastAsia" w:hAnsiTheme="minorEastAsia" w:cstheme="minorEastAsia"/>
              </w:rPr>
            </w:pPr>
            <w:r>
              <w:rPr>
                <w:rFonts w:asciiTheme="minorEastAsia" w:hAnsiTheme="minorEastAsia" w:cstheme="minorEastAsia" w:hint="eastAsia"/>
              </w:rPr>
              <w:t>作业中相关概念理解基本正确；思路较清晰；过程较完整；问题分析基本正确。</w:t>
            </w:r>
          </w:p>
        </w:tc>
        <w:tc>
          <w:tcPr>
            <w:tcW w:w="907" w:type="pct"/>
            <w:vAlign w:val="center"/>
          </w:tcPr>
          <w:p w14:paraId="5FFEEE74" w14:textId="77777777" w:rsidR="00C979B8" w:rsidRDefault="000A357B">
            <w:pPr>
              <w:pStyle w:val="af7"/>
              <w:spacing w:line="240" w:lineRule="auto"/>
              <w:jc w:val="both"/>
              <w:rPr>
                <w:rFonts w:asciiTheme="minorEastAsia" w:hAnsiTheme="minorEastAsia" w:cstheme="minorEastAsia"/>
              </w:rPr>
            </w:pPr>
            <w:r>
              <w:rPr>
                <w:rFonts w:asciiTheme="minorEastAsia" w:hAnsiTheme="minorEastAsia" w:cstheme="minorEastAsia" w:hint="eastAsia"/>
              </w:rPr>
              <w:t>作业中相关概念理解有</w:t>
            </w:r>
            <w:r>
              <w:rPr>
                <w:rFonts w:asciiTheme="minorEastAsia" w:hAnsiTheme="minorEastAsia" w:cstheme="minorEastAsia" w:hint="eastAsia"/>
              </w:rPr>
              <w:t>1-2</w:t>
            </w:r>
            <w:r>
              <w:rPr>
                <w:rFonts w:asciiTheme="minorEastAsia" w:hAnsiTheme="minorEastAsia" w:cstheme="minorEastAsia" w:hint="eastAsia"/>
              </w:rPr>
              <w:t>处错误；思路略模糊；过程不够完整；问题分析出现少量错误。</w:t>
            </w:r>
          </w:p>
        </w:tc>
        <w:tc>
          <w:tcPr>
            <w:tcW w:w="900" w:type="pct"/>
            <w:vAlign w:val="center"/>
          </w:tcPr>
          <w:p w14:paraId="520ECE87" w14:textId="77777777" w:rsidR="00C979B8" w:rsidRDefault="000A357B">
            <w:pPr>
              <w:pStyle w:val="af7"/>
              <w:spacing w:line="240" w:lineRule="auto"/>
              <w:jc w:val="both"/>
              <w:rPr>
                <w:rFonts w:asciiTheme="minorEastAsia" w:hAnsiTheme="minorEastAsia" w:cstheme="minorEastAsia"/>
              </w:rPr>
            </w:pPr>
            <w:r>
              <w:rPr>
                <w:rFonts w:asciiTheme="minorEastAsia" w:hAnsiTheme="minorEastAsia" w:cstheme="minorEastAsia" w:hint="eastAsia"/>
              </w:rPr>
              <w:t>作业中相关概念理解有</w:t>
            </w:r>
            <w:r>
              <w:rPr>
                <w:rFonts w:asciiTheme="minorEastAsia" w:hAnsiTheme="minorEastAsia" w:cstheme="minorEastAsia" w:hint="eastAsia"/>
              </w:rPr>
              <w:t>3-4</w:t>
            </w:r>
            <w:r>
              <w:rPr>
                <w:rFonts w:asciiTheme="minorEastAsia" w:hAnsiTheme="minorEastAsia" w:cstheme="minorEastAsia" w:hint="eastAsia"/>
              </w:rPr>
              <w:t>处错误；思路较模糊；过程有所欠缺；问题分析出现多处错误。</w:t>
            </w:r>
          </w:p>
        </w:tc>
        <w:tc>
          <w:tcPr>
            <w:tcW w:w="848" w:type="pct"/>
            <w:vAlign w:val="center"/>
          </w:tcPr>
          <w:p w14:paraId="1D15EA96" w14:textId="77777777" w:rsidR="00C979B8" w:rsidRDefault="000A357B">
            <w:pPr>
              <w:pStyle w:val="af7"/>
              <w:spacing w:line="240" w:lineRule="auto"/>
              <w:jc w:val="both"/>
              <w:rPr>
                <w:rFonts w:asciiTheme="minorEastAsia" w:hAnsiTheme="minorEastAsia" w:cstheme="minorEastAsia"/>
              </w:rPr>
            </w:pPr>
            <w:r>
              <w:rPr>
                <w:rFonts w:asciiTheme="minorEastAsia" w:hAnsiTheme="minorEastAsia" w:cstheme="minorEastAsia" w:hint="eastAsia"/>
              </w:rPr>
              <w:t>作业中相关概念理解有大量错误；思路模糊；过程欠缺；问题分析出现大量错误。</w:t>
            </w:r>
          </w:p>
        </w:tc>
      </w:tr>
      <w:tr w:rsidR="00C979B8" w14:paraId="2486D846" w14:textId="77777777">
        <w:trPr>
          <w:trHeight w:val="1558"/>
          <w:jc w:val="center"/>
        </w:trPr>
        <w:tc>
          <w:tcPr>
            <w:tcW w:w="634" w:type="pct"/>
            <w:vAlign w:val="center"/>
          </w:tcPr>
          <w:p w14:paraId="49F72AC2" w14:textId="77777777" w:rsidR="00C979B8" w:rsidRDefault="000A357B">
            <w:pPr>
              <w:pStyle w:val="af7"/>
              <w:spacing w:line="240" w:lineRule="auto"/>
              <w:jc w:val="center"/>
              <w:rPr>
                <w:rFonts w:asciiTheme="minorEastAsia" w:hAnsiTheme="minorEastAsia" w:cstheme="minorEastAsia"/>
              </w:rPr>
            </w:pPr>
            <w:r>
              <w:rPr>
                <w:rFonts w:asciiTheme="minorEastAsia" w:hAnsiTheme="minorEastAsia" w:cstheme="minorEastAsia" w:hint="eastAsia"/>
              </w:rPr>
              <w:t>实验操作</w:t>
            </w:r>
          </w:p>
        </w:tc>
        <w:tc>
          <w:tcPr>
            <w:tcW w:w="876" w:type="pct"/>
            <w:vAlign w:val="center"/>
          </w:tcPr>
          <w:p w14:paraId="2A302148" w14:textId="77777777" w:rsidR="00C979B8" w:rsidRDefault="000A357B">
            <w:pPr>
              <w:rPr>
                <w:rFonts w:asciiTheme="minorEastAsia" w:hAnsiTheme="minorEastAsia" w:cstheme="minorEastAsia"/>
                <w:szCs w:val="21"/>
              </w:rPr>
            </w:pPr>
            <w:r>
              <w:rPr>
                <w:rFonts w:asciiTheme="minorEastAsia" w:hAnsiTheme="minorEastAsia" w:cstheme="minorEastAsia" w:hint="eastAsia"/>
                <w:szCs w:val="21"/>
              </w:rPr>
              <w:t>按要求完成实验操作步骤，</w:t>
            </w:r>
            <w:r>
              <w:rPr>
                <w:rFonts w:asciiTheme="minorEastAsia" w:hAnsiTheme="minorEastAsia" w:cstheme="minorEastAsia" w:hint="eastAsia"/>
                <w:szCs w:val="21"/>
              </w:rPr>
              <w:t>实验过程完整</w:t>
            </w:r>
            <w:r>
              <w:rPr>
                <w:rFonts w:asciiTheme="minorEastAsia" w:hAnsiTheme="minorEastAsia" w:cstheme="minorEastAsia" w:hint="eastAsia"/>
                <w:szCs w:val="21"/>
              </w:rPr>
              <w:t>，</w:t>
            </w:r>
            <w:r>
              <w:rPr>
                <w:rFonts w:asciiTheme="minorEastAsia" w:hAnsiTheme="minorEastAsia" w:cstheme="minorEastAsia" w:hint="eastAsia"/>
                <w:szCs w:val="21"/>
              </w:rPr>
              <w:t>操作熟练和数据记录完整正确。</w:t>
            </w:r>
          </w:p>
        </w:tc>
        <w:tc>
          <w:tcPr>
            <w:tcW w:w="834" w:type="pct"/>
            <w:vAlign w:val="center"/>
          </w:tcPr>
          <w:p w14:paraId="1379819A" w14:textId="77777777" w:rsidR="00C979B8" w:rsidRDefault="000A357B">
            <w:pPr>
              <w:rPr>
                <w:rFonts w:asciiTheme="minorEastAsia" w:hAnsiTheme="minorEastAsia" w:cstheme="minorEastAsia"/>
                <w:szCs w:val="21"/>
              </w:rPr>
            </w:pPr>
            <w:r>
              <w:rPr>
                <w:rFonts w:asciiTheme="minorEastAsia" w:hAnsiTheme="minorEastAsia" w:cstheme="minorEastAsia" w:hint="eastAsia"/>
                <w:szCs w:val="21"/>
              </w:rPr>
              <w:t>按要求完成实验操作，</w:t>
            </w:r>
            <w:r>
              <w:rPr>
                <w:rFonts w:asciiTheme="minorEastAsia" w:hAnsiTheme="minorEastAsia" w:cstheme="minorEastAsia" w:hint="eastAsia"/>
                <w:szCs w:val="21"/>
              </w:rPr>
              <w:t>实验过程完整</w:t>
            </w:r>
            <w:r>
              <w:rPr>
                <w:rFonts w:asciiTheme="minorEastAsia" w:hAnsiTheme="minorEastAsia" w:cstheme="minorEastAsia" w:hint="eastAsia"/>
                <w:szCs w:val="21"/>
              </w:rPr>
              <w:t>，</w:t>
            </w:r>
            <w:r>
              <w:rPr>
                <w:rFonts w:asciiTheme="minorEastAsia" w:hAnsiTheme="minorEastAsia" w:cstheme="minorEastAsia" w:hint="eastAsia"/>
                <w:szCs w:val="21"/>
              </w:rPr>
              <w:t>能正确操作，数据记录正确。</w:t>
            </w:r>
          </w:p>
        </w:tc>
        <w:tc>
          <w:tcPr>
            <w:tcW w:w="907" w:type="pct"/>
            <w:vAlign w:val="center"/>
          </w:tcPr>
          <w:p w14:paraId="376DBE7F" w14:textId="77777777" w:rsidR="00C979B8" w:rsidRDefault="000A357B">
            <w:pPr>
              <w:rPr>
                <w:rFonts w:asciiTheme="minorEastAsia" w:hAnsiTheme="minorEastAsia" w:cstheme="minorEastAsia"/>
                <w:szCs w:val="21"/>
              </w:rPr>
            </w:pPr>
            <w:r>
              <w:rPr>
                <w:rFonts w:asciiTheme="minorEastAsia" w:hAnsiTheme="minorEastAsia" w:cstheme="minorEastAsia" w:hint="eastAsia"/>
                <w:szCs w:val="21"/>
              </w:rPr>
              <w:t>按要求完成实验操作，</w:t>
            </w:r>
            <w:r>
              <w:rPr>
                <w:rFonts w:asciiTheme="minorEastAsia" w:hAnsiTheme="minorEastAsia" w:cstheme="minorEastAsia" w:hint="eastAsia"/>
                <w:szCs w:val="21"/>
              </w:rPr>
              <w:t>实验过程</w:t>
            </w:r>
            <w:r>
              <w:rPr>
                <w:rFonts w:asciiTheme="minorEastAsia" w:hAnsiTheme="minorEastAsia" w:cstheme="minorEastAsia" w:hint="eastAsia"/>
                <w:szCs w:val="21"/>
              </w:rPr>
              <w:t>基本</w:t>
            </w:r>
            <w:r>
              <w:rPr>
                <w:rFonts w:asciiTheme="minorEastAsia" w:hAnsiTheme="minorEastAsia" w:cstheme="minorEastAsia" w:hint="eastAsia"/>
                <w:szCs w:val="21"/>
              </w:rPr>
              <w:t>完整</w:t>
            </w:r>
            <w:r>
              <w:rPr>
                <w:rFonts w:asciiTheme="minorEastAsia" w:hAnsiTheme="minorEastAsia" w:cstheme="minorEastAsia" w:hint="eastAsia"/>
                <w:szCs w:val="21"/>
              </w:rPr>
              <w:t>，</w:t>
            </w:r>
            <w:r>
              <w:rPr>
                <w:rFonts w:asciiTheme="minorEastAsia" w:hAnsiTheme="minorEastAsia" w:cstheme="minorEastAsia" w:hint="eastAsia"/>
                <w:szCs w:val="21"/>
              </w:rPr>
              <w:t>数据记录基本正确。</w:t>
            </w:r>
          </w:p>
        </w:tc>
        <w:tc>
          <w:tcPr>
            <w:tcW w:w="900" w:type="pct"/>
            <w:vAlign w:val="center"/>
          </w:tcPr>
          <w:p w14:paraId="0831E7E8" w14:textId="77777777" w:rsidR="00C979B8" w:rsidRDefault="000A357B">
            <w:pPr>
              <w:rPr>
                <w:rFonts w:asciiTheme="minorEastAsia" w:hAnsiTheme="minorEastAsia" w:cstheme="minorEastAsia"/>
                <w:szCs w:val="21"/>
              </w:rPr>
            </w:pPr>
            <w:r>
              <w:rPr>
                <w:rFonts w:asciiTheme="minorEastAsia" w:hAnsiTheme="minorEastAsia" w:cstheme="minorEastAsia" w:hint="eastAsia"/>
                <w:szCs w:val="21"/>
              </w:rPr>
              <w:t>按要求完成实验操作，</w:t>
            </w:r>
            <w:r>
              <w:rPr>
                <w:rFonts w:asciiTheme="minorEastAsia" w:hAnsiTheme="minorEastAsia" w:cstheme="minorEastAsia" w:hint="eastAsia"/>
                <w:szCs w:val="21"/>
              </w:rPr>
              <w:t>实验过程</w:t>
            </w:r>
            <w:r>
              <w:rPr>
                <w:rFonts w:asciiTheme="minorEastAsia" w:hAnsiTheme="minorEastAsia" w:cstheme="minorEastAsia" w:hint="eastAsia"/>
                <w:szCs w:val="21"/>
              </w:rPr>
              <w:t>部分</w:t>
            </w:r>
            <w:r>
              <w:rPr>
                <w:rFonts w:asciiTheme="minorEastAsia" w:hAnsiTheme="minorEastAsia" w:cstheme="minorEastAsia" w:hint="eastAsia"/>
                <w:szCs w:val="21"/>
              </w:rPr>
              <w:t>完整</w:t>
            </w:r>
            <w:r>
              <w:rPr>
                <w:rFonts w:asciiTheme="minorEastAsia" w:hAnsiTheme="minorEastAsia" w:cstheme="minorEastAsia" w:hint="eastAsia"/>
                <w:szCs w:val="21"/>
              </w:rPr>
              <w:t>，</w:t>
            </w:r>
            <w:r>
              <w:rPr>
                <w:rFonts w:asciiTheme="minorEastAsia" w:hAnsiTheme="minorEastAsia" w:cstheme="minorEastAsia" w:hint="eastAsia"/>
                <w:szCs w:val="21"/>
              </w:rPr>
              <w:t>有少量遗漏</w:t>
            </w:r>
            <w:r>
              <w:rPr>
                <w:rFonts w:asciiTheme="minorEastAsia" w:hAnsiTheme="minorEastAsia" w:cstheme="minorEastAsia" w:hint="eastAsia"/>
                <w:szCs w:val="21"/>
              </w:rPr>
              <w:t>。</w:t>
            </w:r>
            <w:r>
              <w:rPr>
                <w:rFonts w:asciiTheme="minorEastAsia" w:hAnsiTheme="minorEastAsia" w:cstheme="minorEastAsia" w:hint="eastAsia"/>
                <w:szCs w:val="21"/>
              </w:rPr>
              <w:t>数据记录基本部分正确。</w:t>
            </w:r>
          </w:p>
        </w:tc>
        <w:tc>
          <w:tcPr>
            <w:tcW w:w="848" w:type="pct"/>
            <w:vAlign w:val="center"/>
          </w:tcPr>
          <w:p w14:paraId="7D9A539E" w14:textId="77777777" w:rsidR="00C979B8" w:rsidRDefault="000A357B">
            <w:pPr>
              <w:rPr>
                <w:rFonts w:asciiTheme="minorEastAsia" w:hAnsiTheme="minorEastAsia" w:cstheme="minorEastAsia"/>
                <w:szCs w:val="21"/>
              </w:rPr>
            </w:pPr>
            <w:r>
              <w:rPr>
                <w:rFonts w:asciiTheme="minorEastAsia" w:hAnsiTheme="minorEastAsia" w:cstheme="minorEastAsia" w:hint="eastAsia"/>
                <w:szCs w:val="21"/>
              </w:rPr>
              <w:t>不能按要求完成实验操作，</w:t>
            </w:r>
            <w:r>
              <w:rPr>
                <w:rFonts w:asciiTheme="minorEastAsia" w:hAnsiTheme="minorEastAsia" w:cstheme="minorEastAsia" w:hint="eastAsia"/>
                <w:szCs w:val="21"/>
              </w:rPr>
              <w:t>实验过程</w:t>
            </w:r>
            <w:r>
              <w:rPr>
                <w:rFonts w:asciiTheme="minorEastAsia" w:hAnsiTheme="minorEastAsia" w:cstheme="minorEastAsia" w:hint="eastAsia"/>
                <w:szCs w:val="21"/>
              </w:rPr>
              <w:t>不</w:t>
            </w:r>
            <w:r>
              <w:rPr>
                <w:rFonts w:asciiTheme="minorEastAsia" w:hAnsiTheme="minorEastAsia" w:cstheme="minorEastAsia" w:hint="eastAsia"/>
                <w:szCs w:val="21"/>
              </w:rPr>
              <w:t>完整</w:t>
            </w:r>
            <w:r>
              <w:rPr>
                <w:rFonts w:asciiTheme="minorEastAsia" w:hAnsiTheme="minorEastAsia" w:cstheme="minorEastAsia" w:hint="eastAsia"/>
                <w:szCs w:val="21"/>
              </w:rPr>
              <w:t>。</w:t>
            </w:r>
            <w:r>
              <w:rPr>
                <w:rFonts w:asciiTheme="minorEastAsia" w:hAnsiTheme="minorEastAsia" w:cstheme="minorEastAsia" w:hint="eastAsia"/>
                <w:szCs w:val="21"/>
              </w:rPr>
              <w:t>数据记录错误和遗漏较多。</w:t>
            </w:r>
          </w:p>
        </w:tc>
      </w:tr>
    </w:tbl>
    <w:p w14:paraId="6423C347" w14:textId="77777777" w:rsidR="00C979B8" w:rsidRDefault="00C979B8">
      <w:pPr>
        <w:spacing w:line="300" w:lineRule="auto"/>
        <w:rPr>
          <w:rFonts w:asciiTheme="minorEastAsia" w:hAnsiTheme="minorEastAsia" w:cstheme="minorEastAsia"/>
          <w:sz w:val="24"/>
        </w:rPr>
      </w:pPr>
    </w:p>
    <w:sectPr w:rsidR="00C979B8">
      <w:headerReference w:type="default" r:id="rId18"/>
      <w:footerReference w:type="default" r:id="rId19"/>
      <w:pgSz w:w="11850" w:h="16783"/>
      <w:pgMar w:top="1440" w:right="1800" w:bottom="1440" w:left="1800" w:header="850"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AF424" w14:textId="77777777" w:rsidR="000A357B" w:rsidRDefault="000A357B">
      <w:r>
        <w:separator/>
      </w:r>
    </w:p>
  </w:endnote>
  <w:endnote w:type="continuationSeparator" w:id="0">
    <w:p w14:paraId="6CA96EA0" w14:textId="77777777" w:rsidR="000A357B" w:rsidRDefault="000A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C48F" w14:textId="77777777" w:rsidR="00C979B8" w:rsidRDefault="000A357B">
    <w:pPr>
      <w:pStyle w:val="aa"/>
    </w:pPr>
    <w:r>
      <w:rPr>
        <w:noProof/>
      </w:rPr>
      <mc:AlternateContent>
        <mc:Choice Requires="wps">
          <w:drawing>
            <wp:anchor distT="0" distB="0" distL="114300" distR="114300" simplePos="0" relativeHeight="251659264" behindDoc="0" locked="0" layoutInCell="1" allowOverlap="1" wp14:anchorId="2E695E8B" wp14:editId="1B5CD07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53FA3" w14:textId="77777777" w:rsidR="00C979B8" w:rsidRDefault="000A357B">
                          <w:pPr>
                            <w:pStyle w:val="aa"/>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7</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695E8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2B53FA3" w14:textId="77777777" w:rsidR="00C979B8" w:rsidRDefault="000A357B">
                    <w:pPr>
                      <w:pStyle w:val="aa"/>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7</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6F86" w14:textId="77777777" w:rsidR="000A357B" w:rsidRDefault="000A357B">
      <w:r>
        <w:separator/>
      </w:r>
    </w:p>
  </w:footnote>
  <w:footnote w:type="continuationSeparator" w:id="0">
    <w:p w14:paraId="5DBAED14" w14:textId="77777777" w:rsidR="000A357B" w:rsidRDefault="000A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B54E" w14:textId="77777777" w:rsidR="00C979B8" w:rsidRDefault="00C979B8">
    <w:pPr>
      <w:pStyle w:val="ac"/>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defaultTabStop w:val="420"/>
  <w:drawingGridHorizontalSpacing w:val="21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EzNmJiYjMxNTE2ZWU5MDI4OGYzZjE0MjZhOWRkNGMifQ=="/>
  </w:docVars>
  <w:rsids>
    <w:rsidRoot w:val="5CC60D83"/>
    <w:rsid w:val="00072B62"/>
    <w:rsid w:val="000A357B"/>
    <w:rsid w:val="0018099E"/>
    <w:rsid w:val="001E5EB2"/>
    <w:rsid w:val="0020318E"/>
    <w:rsid w:val="002C041A"/>
    <w:rsid w:val="00330FB9"/>
    <w:rsid w:val="00356DB0"/>
    <w:rsid w:val="00396862"/>
    <w:rsid w:val="00411CA3"/>
    <w:rsid w:val="004346D2"/>
    <w:rsid w:val="00634704"/>
    <w:rsid w:val="00717446"/>
    <w:rsid w:val="00720F25"/>
    <w:rsid w:val="00780200"/>
    <w:rsid w:val="007E6848"/>
    <w:rsid w:val="00871680"/>
    <w:rsid w:val="008E4BB1"/>
    <w:rsid w:val="00A06DD1"/>
    <w:rsid w:val="00A95A9A"/>
    <w:rsid w:val="00B2494E"/>
    <w:rsid w:val="00B5443F"/>
    <w:rsid w:val="00C10C15"/>
    <w:rsid w:val="00C71A86"/>
    <w:rsid w:val="00C864C1"/>
    <w:rsid w:val="00C979B8"/>
    <w:rsid w:val="00D671F5"/>
    <w:rsid w:val="00DC1DF6"/>
    <w:rsid w:val="00E324B3"/>
    <w:rsid w:val="00E864B5"/>
    <w:rsid w:val="00E8673E"/>
    <w:rsid w:val="00E91AA5"/>
    <w:rsid w:val="00E97416"/>
    <w:rsid w:val="00EB632C"/>
    <w:rsid w:val="00F97F03"/>
    <w:rsid w:val="01184E1D"/>
    <w:rsid w:val="0128726C"/>
    <w:rsid w:val="014F08A1"/>
    <w:rsid w:val="01524E6C"/>
    <w:rsid w:val="01671BDD"/>
    <w:rsid w:val="019127B6"/>
    <w:rsid w:val="01DA660C"/>
    <w:rsid w:val="01ED2729"/>
    <w:rsid w:val="01F42D45"/>
    <w:rsid w:val="02117D9A"/>
    <w:rsid w:val="02180AA3"/>
    <w:rsid w:val="021D04ED"/>
    <w:rsid w:val="02353A89"/>
    <w:rsid w:val="02380E83"/>
    <w:rsid w:val="02396AC0"/>
    <w:rsid w:val="02602491"/>
    <w:rsid w:val="02810A7C"/>
    <w:rsid w:val="02AB5B6A"/>
    <w:rsid w:val="02AD361F"/>
    <w:rsid w:val="02C950A7"/>
    <w:rsid w:val="02D768EE"/>
    <w:rsid w:val="02DE5ECF"/>
    <w:rsid w:val="03033B49"/>
    <w:rsid w:val="031F5DE4"/>
    <w:rsid w:val="03353615"/>
    <w:rsid w:val="03451AAA"/>
    <w:rsid w:val="039B70CE"/>
    <w:rsid w:val="03C32DC2"/>
    <w:rsid w:val="03CC21CB"/>
    <w:rsid w:val="047B14FB"/>
    <w:rsid w:val="04C82F14"/>
    <w:rsid w:val="04D035F5"/>
    <w:rsid w:val="04E92909"/>
    <w:rsid w:val="04FB4B3C"/>
    <w:rsid w:val="054A1F56"/>
    <w:rsid w:val="058F34B0"/>
    <w:rsid w:val="05CD3FD8"/>
    <w:rsid w:val="0600615C"/>
    <w:rsid w:val="06490E73"/>
    <w:rsid w:val="06B50CF4"/>
    <w:rsid w:val="06B961D6"/>
    <w:rsid w:val="06D849E3"/>
    <w:rsid w:val="06F537E7"/>
    <w:rsid w:val="070E6657"/>
    <w:rsid w:val="071A64DB"/>
    <w:rsid w:val="07F4622A"/>
    <w:rsid w:val="0816070B"/>
    <w:rsid w:val="08444A26"/>
    <w:rsid w:val="08670274"/>
    <w:rsid w:val="086724C2"/>
    <w:rsid w:val="087479F0"/>
    <w:rsid w:val="08A2799E"/>
    <w:rsid w:val="09306D58"/>
    <w:rsid w:val="09BD6181"/>
    <w:rsid w:val="09BF299F"/>
    <w:rsid w:val="0A193C90"/>
    <w:rsid w:val="0A236460"/>
    <w:rsid w:val="0A597649"/>
    <w:rsid w:val="0AE37A5C"/>
    <w:rsid w:val="0B1F0E32"/>
    <w:rsid w:val="0B4E5BBB"/>
    <w:rsid w:val="0BA037E1"/>
    <w:rsid w:val="0BA650B0"/>
    <w:rsid w:val="0BC56611"/>
    <w:rsid w:val="0BFC5617"/>
    <w:rsid w:val="0C0A7D34"/>
    <w:rsid w:val="0C6773C5"/>
    <w:rsid w:val="0C7775AF"/>
    <w:rsid w:val="0C7A63D6"/>
    <w:rsid w:val="0C917B0E"/>
    <w:rsid w:val="0CA535B9"/>
    <w:rsid w:val="0CC86471"/>
    <w:rsid w:val="0CEE7AA5"/>
    <w:rsid w:val="0D38442D"/>
    <w:rsid w:val="0D501777"/>
    <w:rsid w:val="0DCD67C3"/>
    <w:rsid w:val="0E022854"/>
    <w:rsid w:val="0E701DD9"/>
    <w:rsid w:val="0E8A2A67"/>
    <w:rsid w:val="0EC17C26"/>
    <w:rsid w:val="0ED72708"/>
    <w:rsid w:val="0EDA6925"/>
    <w:rsid w:val="0F3F1AA3"/>
    <w:rsid w:val="0F5449D5"/>
    <w:rsid w:val="0F555EE7"/>
    <w:rsid w:val="0F76748F"/>
    <w:rsid w:val="0F922871"/>
    <w:rsid w:val="0FAB0EE6"/>
    <w:rsid w:val="0FB84E11"/>
    <w:rsid w:val="0FB9456C"/>
    <w:rsid w:val="0FBD74DB"/>
    <w:rsid w:val="1016730D"/>
    <w:rsid w:val="1021564D"/>
    <w:rsid w:val="10AF4A06"/>
    <w:rsid w:val="10B941BA"/>
    <w:rsid w:val="10C85AC8"/>
    <w:rsid w:val="10CA1840"/>
    <w:rsid w:val="10D10E58"/>
    <w:rsid w:val="10DC1574"/>
    <w:rsid w:val="10FE14EA"/>
    <w:rsid w:val="110D797F"/>
    <w:rsid w:val="11750FF9"/>
    <w:rsid w:val="117D247C"/>
    <w:rsid w:val="11D045A8"/>
    <w:rsid w:val="11DD55A3"/>
    <w:rsid w:val="11FD4296"/>
    <w:rsid w:val="11FD5C45"/>
    <w:rsid w:val="12CF45F7"/>
    <w:rsid w:val="13087403"/>
    <w:rsid w:val="136441CE"/>
    <w:rsid w:val="13944BD3"/>
    <w:rsid w:val="13A26AA4"/>
    <w:rsid w:val="142B6A9A"/>
    <w:rsid w:val="1494463F"/>
    <w:rsid w:val="14EC34FF"/>
    <w:rsid w:val="15080B89"/>
    <w:rsid w:val="15106652"/>
    <w:rsid w:val="154723D6"/>
    <w:rsid w:val="157219A0"/>
    <w:rsid w:val="15FF465B"/>
    <w:rsid w:val="16135A37"/>
    <w:rsid w:val="16225C7A"/>
    <w:rsid w:val="1638724C"/>
    <w:rsid w:val="166149F5"/>
    <w:rsid w:val="168562AB"/>
    <w:rsid w:val="16970417"/>
    <w:rsid w:val="16A448E1"/>
    <w:rsid w:val="170A6E3A"/>
    <w:rsid w:val="176D1177"/>
    <w:rsid w:val="1797148B"/>
    <w:rsid w:val="17AD69DC"/>
    <w:rsid w:val="17E11E48"/>
    <w:rsid w:val="18023FB5"/>
    <w:rsid w:val="182B52BA"/>
    <w:rsid w:val="189D1BB2"/>
    <w:rsid w:val="18A236F6"/>
    <w:rsid w:val="18AC6143"/>
    <w:rsid w:val="18C15C1F"/>
    <w:rsid w:val="18D627C3"/>
    <w:rsid w:val="18E71B66"/>
    <w:rsid w:val="18F2402A"/>
    <w:rsid w:val="1988154C"/>
    <w:rsid w:val="19970E92"/>
    <w:rsid w:val="19985F06"/>
    <w:rsid w:val="19AE568B"/>
    <w:rsid w:val="1A66082C"/>
    <w:rsid w:val="1A94778B"/>
    <w:rsid w:val="1A9B03D7"/>
    <w:rsid w:val="1B28788F"/>
    <w:rsid w:val="1B990DDA"/>
    <w:rsid w:val="1C1A4249"/>
    <w:rsid w:val="1C2269D4"/>
    <w:rsid w:val="1C6074FD"/>
    <w:rsid w:val="1C8651B5"/>
    <w:rsid w:val="1C8A083E"/>
    <w:rsid w:val="1CA174F2"/>
    <w:rsid w:val="1CB33AD0"/>
    <w:rsid w:val="1CF12A13"/>
    <w:rsid w:val="1D223F84"/>
    <w:rsid w:val="1D37200B"/>
    <w:rsid w:val="1D451D77"/>
    <w:rsid w:val="1D70376F"/>
    <w:rsid w:val="1D8B14C4"/>
    <w:rsid w:val="1DE57CB9"/>
    <w:rsid w:val="1E1760C2"/>
    <w:rsid w:val="1E2527AC"/>
    <w:rsid w:val="1E636E30"/>
    <w:rsid w:val="1E8B1D3D"/>
    <w:rsid w:val="1EFA1543"/>
    <w:rsid w:val="1F07715A"/>
    <w:rsid w:val="1F80575B"/>
    <w:rsid w:val="1F812C2C"/>
    <w:rsid w:val="1F8D0609"/>
    <w:rsid w:val="1F9940F1"/>
    <w:rsid w:val="20032679"/>
    <w:rsid w:val="209D0D1F"/>
    <w:rsid w:val="213E7FA3"/>
    <w:rsid w:val="21466CC1"/>
    <w:rsid w:val="215C24DD"/>
    <w:rsid w:val="215C617A"/>
    <w:rsid w:val="21B05215"/>
    <w:rsid w:val="21DD08BE"/>
    <w:rsid w:val="22686A90"/>
    <w:rsid w:val="23616034"/>
    <w:rsid w:val="23645769"/>
    <w:rsid w:val="23706277"/>
    <w:rsid w:val="24015121"/>
    <w:rsid w:val="242D402C"/>
    <w:rsid w:val="243F78CB"/>
    <w:rsid w:val="24A8027C"/>
    <w:rsid w:val="24AF4B7D"/>
    <w:rsid w:val="24BE3012"/>
    <w:rsid w:val="250749B9"/>
    <w:rsid w:val="252611F7"/>
    <w:rsid w:val="25277FFF"/>
    <w:rsid w:val="2536322E"/>
    <w:rsid w:val="253D487F"/>
    <w:rsid w:val="256A37FA"/>
    <w:rsid w:val="258B55EA"/>
    <w:rsid w:val="25A93CC2"/>
    <w:rsid w:val="263317DE"/>
    <w:rsid w:val="268F4C66"/>
    <w:rsid w:val="26C32B62"/>
    <w:rsid w:val="26C568DA"/>
    <w:rsid w:val="26DE799C"/>
    <w:rsid w:val="27190817"/>
    <w:rsid w:val="273B3040"/>
    <w:rsid w:val="276460F3"/>
    <w:rsid w:val="276C4FA7"/>
    <w:rsid w:val="277976C4"/>
    <w:rsid w:val="280C26CF"/>
    <w:rsid w:val="284345EB"/>
    <w:rsid w:val="2879797C"/>
    <w:rsid w:val="28812CD5"/>
    <w:rsid w:val="2887335E"/>
    <w:rsid w:val="28A40771"/>
    <w:rsid w:val="28DE0127"/>
    <w:rsid w:val="291E49C7"/>
    <w:rsid w:val="293766E4"/>
    <w:rsid w:val="299E720E"/>
    <w:rsid w:val="29EB1E21"/>
    <w:rsid w:val="2A4E308A"/>
    <w:rsid w:val="2A946CEF"/>
    <w:rsid w:val="2AB47391"/>
    <w:rsid w:val="2AB92C79"/>
    <w:rsid w:val="2AE412F9"/>
    <w:rsid w:val="2B212AF0"/>
    <w:rsid w:val="2B39475C"/>
    <w:rsid w:val="2B3B53BD"/>
    <w:rsid w:val="2B5C2022"/>
    <w:rsid w:val="2BC2788C"/>
    <w:rsid w:val="2BD55811"/>
    <w:rsid w:val="2C2B5431"/>
    <w:rsid w:val="2C31722A"/>
    <w:rsid w:val="2C6646BB"/>
    <w:rsid w:val="2CE77705"/>
    <w:rsid w:val="2D2307FE"/>
    <w:rsid w:val="2D3B78F6"/>
    <w:rsid w:val="2D9B2143"/>
    <w:rsid w:val="2DAF212B"/>
    <w:rsid w:val="2DD072B3"/>
    <w:rsid w:val="2DE8725B"/>
    <w:rsid w:val="2E2E745B"/>
    <w:rsid w:val="2E516610"/>
    <w:rsid w:val="2E8B21B7"/>
    <w:rsid w:val="2E9F5C62"/>
    <w:rsid w:val="2EBF4A7C"/>
    <w:rsid w:val="2EC95BAA"/>
    <w:rsid w:val="2F032C75"/>
    <w:rsid w:val="2FB109AF"/>
    <w:rsid w:val="2FC409EA"/>
    <w:rsid w:val="2FE778C1"/>
    <w:rsid w:val="2FF86D92"/>
    <w:rsid w:val="300C37CC"/>
    <w:rsid w:val="30607673"/>
    <w:rsid w:val="30A07591"/>
    <w:rsid w:val="31792A5E"/>
    <w:rsid w:val="31851B83"/>
    <w:rsid w:val="31905D36"/>
    <w:rsid w:val="31973569"/>
    <w:rsid w:val="31B1462B"/>
    <w:rsid w:val="31BF7C9A"/>
    <w:rsid w:val="3240775C"/>
    <w:rsid w:val="326478BD"/>
    <w:rsid w:val="32670794"/>
    <w:rsid w:val="32762BDB"/>
    <w:rsid w:val="32782D54"/>
    <w:rsid w:val="329A7E22"/>
    <w:rsid w:val="32C30AE6"/>
    <w:rsid w:val="32E77BD8"/>
    <w:rsid w:val="33016EEC"/>
    <w:rsid w:val="3316226B"/>
    <w:rsid w:val="33234EDE"/>
    <w:rsid w:val="33D05C0C"/>
    <w:rsid w:val="33D44726"/>
    <w:rsid w:val="34AE1A5A"/>
    <w:rsid w:val="34AF2977"/>
    <w:rsid w:val="351C000D"/>
    <w:rsid w:val="35250BFA"/>
    <w:rsid w:val="35553A72"/>
    <w:rsid w:val="35845BB2"/>
    <w:rsid w:val="35881C41"/>
    <w:rsid w:val="359968C1"/>
    <w:rsid w:val="35ED7BFB"/>
    <w:rsid w:val="35F65D84"/>
    <w:rsid w:val="364A2958"/>
    <w:rsid w:val="366621E5"/>
    <w:rsid w:val="368C4D1E"/>
    <w:rsid w:val="36DA0180"/>
    <w:rsid w:val="37322CF4"/>
    <w:rsid w:val="37322E6D"/>
    <w:rsid w:val="37846659"/>
    <w:rsid w:val="37C404E8"/>
    <w:rsid w:val="37F54B45"/>
    <w:rsid w:val="38AD490A"/>
    <w:rsid w:val="38B92017"/>
    <w:rsid w:val="38D50CA6"/>
    <w:rsid w:val="38D86941"/>
    <w:rsid w:val="398F0CF4"/>
    <w:rsid w:val="39BD78E5"/>
    <w:rsid w:val="3A37310E"/>
    <w:rsid w:val="3A712F99"/>
    <w:rsid w:val="3AA12D62"/>
    <w:rsid w:val="3AE113B1"/>
    <w:rsid w:val="3B2779FB"/>
    <w:rsid w:val="3B3E6803"/>
    <w:rsid w:val="3B47390A"/>
    <w:rsid w:val="3B6F4C0F"/>
    <w:rsid w:val="3BBE2F18"/>
    <w:rsid w:val="3BDA477E"/>
    <w:rsid w:val="3BF6015C"/>
    <w:rsid w:val="3C4B11D8"/>
    <w:rsid w:val="3C634773"/>
    <w:rsid w:val="3C835ED3"/>
    <w:rsid w:val="3C843241"/>
    <w:rsid w:val="3CA92F71"/>
    <w:rsid w:val="3CB52AF5"/>
    <w:rsid w:val="3CCD6091"/>
    <w:rsid w:val="3CD967E3"/>
    <w:rsid w:val="3CEC4769"/>
    <w:rsid w:val="3D09356D"/>
    <w:rsid w:val="3D1B504E"/>
    <w:rsid w:val="3D402D06"/>
    <w:rsid w:val="3D54230E"/>
    <w:rsid w:val="3D6407A3"/>
    <w:rsid w:val="3E063608"/>
    <w:rsid w:val="3E140712"/>
    <w:rsid w:val="3E4B3711"/>
    <w:rsid w:val="3E76124E"/>
    <w:rsid w:val="3EDF74EC"/>
    <w:rsid w:val="3F012022"/>
    <w:rsid w:val="3F5F2CFA"/>
    <w:rsid w:val="3F69643D"/>
    <w:rsid w:val="3FB377C0"/>
    <w:rsid w:val="3FB84DD6"/>
    <w:rsid w:val="3FDA2F9E"/>
    <w:rsid w:val="4007520C"/>
    <w:rsid w:val="40880C4C"/>
    <w:rsid w:val="40921D26"/>
    <w:rsid w:val="40946580"/>
    <w:rsid w:val="40EF0FFA"/>
    <w:rsid w:val="41281AE7"/>
    <w:rsid w:val="41931657"/>
    <w:rsid w:val="41A050AD"/>
    <w:rsid w:val="41D35917"/>
    <w:rsid w:val="41F30347"/>
    <w:rsid w:val="42896BB6"/>
    <w:rsid w:val="42A97D77"/>
    <w:rsid w:val="42C10479"/>
    <w:rsid w:val="42C13FA2"/>
    <w:rsid w:val="42D60AD1"/>
    <w:rsid w:val="42F644C7"/>
    <w:rsid w:val="43212FD0"/>
    <w:rsid w:val="43354B41"/>
    <w:rsid w:val="433D3CBC"/>
    <w:rsid w:val="43AD4526"/>
    <w:rsid w:val="43CF26EE"/>
    <w:rsid w:val="43EF3A9B"/>
    <w:rsid w:val="4426521D"/>
    <w:rsid w:val="444F64D0"/>
    <w:rsid w:val="447531F0"/>
    <w:rsid w:val="44B331B7"/>
    <w:rsid w:val="4501089D"/>
    <w:rsid w:val="451A5612"/>
    <w:rsid w:val="45230F44"/>
    <w:rsid w:val="452A3203"/>
    <w:rsid w:val="453E7B2C"/>
    <w:rsid w:val="45524E15"/>
    <w:rsid w:val="45982703"/>
    <w:rsid w:val="45A7005E"/>
    <w:rsid w:val="460C19D8"/>
    <w:rsid w:val="462369CB"/>
    <w:rsid w:val="46592743"/>
    <w:rsid w:val="46AB11F1"/>
    <w:rsid w:val="46EE732F"/>
    <w:rsid w:val="474433F3"/>
    <w:rsid w:val="480E5EDB"/>
    <w:rsid w:val="482F0675"/>
    <w:rsid w:val="483B2A48"/>
    <w:rsid w:val="484C2198"/>
    <w:rsid w:val="494572E3"/>
    <w:rsid w:val="49764E75"/>
    <w:rsid w:val="499C5A73"/>
    <w:rsid w:val="49CF442C"/>
    <w:rsid w:val="49D2118A"/>
    <w:rsid w:val="49DD49C7"/>
    <w:rsid w:val="49FD6207"/>
    <w:rsid w:val="4A3D4856"/>
    <w:rsid w:val="4A4403D0"/>
    <w:rsid w:val="4A881849"/>
    <w:rsid w:val="4A8C30E7"/>
    <w:rsid w:val="4A9A1CA8"/>
    <w:rsid w:val="4AAC3789"/>
    <w:rsid w:val="4AB436F7"/>
    <w:rsid w:val="4AB9585E"/>
    <w:rsid w:val="4B4007ED"/>
    <w:rsid w:val="4B47603B"/>
    <w:rsid w:val="4B6035E0"/>
    <w:rsid w:val="4BB8295F"/>
    <w:rsid w:val="4BBC12B1"/>
    <w:rsid w:val="4BC33729"/>
    <w:rsid w:val="4C606D2C"/>
    <w:rsid w:val="4C692128"/>
    <w:rsid w:val="4C8D06A5"/>
    <w:rsid w:val="4CCA7712"/>
    <w:rsid w:val="4D5A24EC"/>
    <w:rsid w:val="4D602609"/>
    <w:rsid w:val="4D73233C"/>
    <w:rsid w:val="4DC1754C"/>
    <w:rsid w:val="4DF25957"/>
    <w:rsid w:val="4E355844"/>
    <w:rsid w:val="4E3F7CFB"/>
    <w:rsid w:val="4E6C395B"/>
    <w:rsid w:val="4F42646A"/>
    <w:rsid w:val="4F5D5052"/>
    <w:rsid w:val="4F663DE6"/>
    <w:rsid w:val="4F711FBA"/>
    <w:rsid w:val="4FB954E7"/>
    <w:rsid w:val="4FCF2075"/>
    <w:rsid w:val="4FE90FDC"/>
    <w:rsid w:val="500E27F0"/>
    <w:rsid w:val="50414974"/>
    <w:rsid w:val="505501A5"/>
    <w:rsid w:val="50A70C7B"/>
    <w:rsid w:val="50FA2FE6"/>
    <w:rsid w:val="51051E45"/>
    <w:rsid w:val="5133250E"/>
    <w:rsid w:val="51960CEF"/>
    <w:rsid w:val="51B66C9C"/>
    <w:rsid w:val="51CD2963"/>
    <w:rsid w:val="51F82E8F"/>
    <w:rsid w:val="520D7203"/>
    <w:rsid w:val="522A3699"/>
    <w:rsid w:val="52306A4E"/>
    <w:rsid w:val="525A1D1D"/>
    <w:rsid w:val="52A92F84"/>
    <w:rsid w:val="52B23907"/>
    <w:rsid w:val="52F757BE"/>
    <w:rsid w:val="53791FFD"/>
    <w:rsid w:val="53827B6D"/>
    <w:rsid w:val="538F3C48"/>
    <w:rsid w:val="539F20DD"/>
    <w:rsid w:val="53A1580A"/>
    <w:rsid w:val="53C02053"/>
    <w:rsid w:val="53C47D96"/>
    <w:rsid w:val="53F67C7F"/>
    <w:rsid w:val="541B5567"/>
    <w:rsid w:val="5451635E"/>
    <w:rsid w:val="54B020C8"/>
    <w:rsid w:val="54D23DEC"/>
    <w:rsid w:val="5539380D"/>
    <w:rsid w:val="556C31B6"/>
    <w:rsid w:val="55A2677F"/>
    <w:rsid w:val="55A342CE"/>
    <w:rsid w:val="55D81C72"/>
    <w:rsid w:val="566B0F02"/>
    <w:rsid w:val="56CD51B3"/>
    <w:rsid w:val="57F8000E"/>
    <w:rsid w:val="58617DD6"/>
    <w:rsid w:val="5880289E"/>
    <w:rsid w:val="58A352BF"/>
    <w:rsid w:val="58CD4FF7"/>
    <w:rsid w:val="58D01D40"/>
    <w:rsid w:val="590D7AE9"/>
    <w:rsid w:val="590F064C"/>
    <w:rsid w:val="59376914"/>
    <w:rsid w:val="598A19D9"/>
    <w:rsid w:val="59ED3476"/>
    <w:rsid w:val="5A19426B"/>
    <w:rsid w:val="5A28797D"/>
    <w:rsid w:val="5AB73105"/>
    <w:rsid w:val="5AEC372E"/>
    <w:rsid w:val="5AED473D"/>
    <w:rsid w:val="5AFF3461"/>
    <w:rsid w:val="5B073477"/>
    <w:rsid w:val="5B0942E0"/>
    <w:rsid w:val="5B0C216F"/>
    <w:rsid w:val="5B5A2D8E"/>
    <w:rsid w:val="5B5E462C"/>
    <w:rsid w:val="5BFC551A"/>
    <w:rsid w:val="5C1C7A53"/>
    <w:rsid w:val="5C2F5CF5"/>
    <w:rsid w:val="5C906EEF"/>
    <w:rsid w:val="5C9519C1"/>
    <w:rsid w:val="5CBF734C"/>
    <w:rsid w:val="5CC60D83"/>
    <w:rsid w:val="5CE25936"/>
    <w:rsid w:val="5DBA6036"/>
    <w:rsid w:val="5DFC50D5"/>
    <w:rsid w:val="5E6F296F"/>
    <w:rsid w:val="5FDC1FC3"/>
    <w:rsid w:val="60161979"/>
    <w:rsid w:val="60AD7881"/>
    <w:rsid w:val="60D7537D"/>
    <w:rsid w:val="60F54F3A"/>
    <w:rsid w:val="614C0CAD"/>
    <w:rsid w:val="61686E99"/>
    <w:rsid w:val="61946FF9"/>
    <w:rsid w:val="6198016C"/>
    <w:rsid w:val="61C65C6D"/>
    <w:rsid w:val="61E7257D"/>
    <w:rsid w:val="62023B4F"/>
    <w:rsid w:val="62123E04"/>
    <w:rsid w:val="62252494"/>
    <w:rsid w:val="622F287E"/>
    <w:rsid w:val="62764951"/>
    <w:rsid w:val="627651BF"/>
    <w:rsid w:val="62E35C65"/>
    <w:rsid w:val="632223E3"/>
    <w:rsid w:val="634E4F86"/>
    <w:rsid w:val="638B7F88"/>
    <w:rsid w:val="63E679FF"/>
    <w:rsid w:val="64322117"/>
    <w:rsid w:val="64393E88"/>
    <w:rsid w:val="649C1B55"/>
    <w:rsid w:val="64CD4D26"/>
    <w:rsid w:val="651D7306"/>
    <w:rsid w:val="652F7039"/>
    <w:rsid w:val="653C198B"/>
    <w:rsid w:val="653E4B28"/>
    <w:rsid w:val="65886559"/>
    <w:rsid w:val="660B53B0"/>
    <w:rsid w:val="661324B7"/>
    <w:rsid w:val="6688492C"/>
    <w:rsid w:val="669079CF"/>
    <w:rsid w:val="66D31333"/>
    <w:rsid w:val="67161F13"/>
    <w:rsid w:val="67566AFF"/>
    <w:rsid w:val="67801DCE"/>
    <w:rsid w:val="678F6C7D"/>
    <w:rsid w:val="67BF7F6B"/>
    <w:rsid w:val="685968A7"/>
    <w:rsid w:val="68BA4471"/>
    <w:rsid w:val="690C6540"/>
    <w:rsid w:val="696848C8"/>
    <w:rsid w:val="69780CB9"/>
    <w:rsid w:val="69A753F0"/>
    <w:rsid w:val="69F12B0F"/>
    <w:rsid w:val="6A146165"/>
    <w:rsid w:val="6A251427"/>
    <w:rsid w:val="6A8E035E"/>
    <w:rsid w:val="6AB04778"/>
    <w:rsid w:val="6AD20B92"/>
    <w:rsid w:val="6AE85CC0"/>
    <w:rsid w:val="6AF64881"/>
    <w:rsid w:val="6B160A7F"/>
    <w:rsid w:val="6B546E11"/>
    <w:rsid w:val="6BB65DBE"/>
    <w:rsid w:val="6BF95CAB"/>
    <w:rsid w:val="6C123370"/>
    <w:rsid w:val="6C351EC0"/>
    <w:rsid w:val="6C77379F"/>
    <w:rsid w:val="6C7C46E6"/>
    <w:rsid w:val="6C9F6852"/>
    <w:rsid w:val="6CB57E24"/>
    <w:rsid w:val="6CC543E5"/>
    <w:rsid w:val="6CC91A0E"/>
    <w:rsid w:val="6D414FF0"/>
    <w:rsid w:val="6D535020"/>
    <w:rsid w:val="6D655CEE"/>
    <w:rsid w:val="6D920165"/>
    <w:rsid w:val="6D9B34BE"/>
    <w:rsid w:val="6DDD7632"/>
    <w:rsid w:val="6E0E5A3E"/>
    <w:rsid w:val="6E2C680B"/>
    <w:rsid w:val="6E6B10E2"/>
    <w:rsid w:val="6E70685C"/>
    <w:rsid w:val="6E7D0E15"/>
    <w:rsid w:val="6E8C1058"/>
    <w:rsid w:val="6EAA2621"/>
    <w:rsid w:val="6EBD7464"/>
    <w:rsid w:val="6F4361B6"/>
    <w:rsid w:val="6F8C57B4"/>
    <w:rsid w:val="6F9E1043"/>
    <w:rsid w:val="6FF07F57"/>
    <w:rsid w:val="70100756"/>
    <w:rsid w:val="70120E0D"/>
    <w:rsid w:val="70904E30"/>
    <w:rsid w:val="709F1517"/>
    <w:rsid w:val="70DB5ADD"/>
    <w:rsid w:val="71033854"/>
    <w:rsid w:val="711D243B"/>
    <w:rsid w:val="714351B4"/>
    <w:rsid w:val="71436346"/>
    <w:rsid w:val="71450956"/>
    <w:rsid w:val="714F4CEB"/>
    <w:rsid w:val="71995F66"/>
    <w:rsid w:val="71AB5C99"/>
    <w:rsid w:val="71C7217D"/>
    <w:rsid w:val="71CF1988"/>
    <w:rsid w:val="724265B7"/>
    <w:rsid w:val="72712A3F"/>
    <w:rsid w:val="72760055"/>
    <w:rsid w:val="72A050D2"/>
    <w:rsid w:val="72A51B00"/>
    <w:rsid w:val="72B33057"/>
    <w:rsid w:val="72B648F6"/>
    <w:rsid w:val="72C40DC1"/>
    <w:rsid w:val="730C28F2"/>
    <w:rsid w:val="73973A7E"/>
    <w:rsid w:val="741063F9"/>
    <w:rsid w:val="74FC507F"/>
    <w:rsid w:val="75017414"/>
    <w:rsid w:val="75AB44BA"/>
    <w:rsid w:val="75CA10EA"/>
    <w:rsid w:val="7662726E"/>
    <w:rsid w:val="767A3697"/>
    <w:rsid w:val="768014A2"/>
    <w:rsid w:val="76A809F9"/>
    <w:rsid w:val="76FE77FE"/>
    <w:rsid w:val="77113E5C"/>
    <w:rsid w:val="771633B7"/>
    <w:rsid w:val="77A923AD"/>
    <w:rsid w:val="77ED2B68"/>
    <w:rsid w:val="77FE4D75"/>
    <w:rsid w:val="78426578"/>
    <w:rsid w:val="784B7F7B"/>
    <w:rsid w:val="788B412F"/>
    <w:rsid w:val="788D7EA7"/>
    <w:rsid w:val="793D5E22"/>
    <w:rsid w:val="794C5FB4"/>
    <w:rsid w:val="79BD656A"/>
    <w:rsid w:val="79DF2984"/>
    <w:rsid w:val="7ADC5CAA"/>
    <w:rsid w:val="7AF91C30"/>
    <w:rsid w:val="7BA910B2"/>
    <w:rsid w:val="7BBD4F24"/>
    <w:rsid w:val="7C302110"/>
    <w:rsid w:val="7C5807CC"/>
    <w:rsid w:val="7CAF74F3"/>
    <w:rsid w:val="7CBD50A7"/>
    <w:rsid w:val="7CF36E72"/>
    <w:rsid w:val="7D2A5D42"/>
    <w:rsid w:val="7D474AC8"/>
    <w:rsid w:val="7D562F5D"/>
    <w:rsid w:val="7D711319"/>
    <w:rsid w:val="7D712436"/>
    <w:rsid w:val="7D8033C2"/>
    <w:rsid w:val="7D9A5540"/>
    <w:rsid w:val="7DA95783"/>
    <w:rsid w:val="7DB14637"/>
    <w:rsid w:val="7DF52776"/>
    <w:rsid w:val="7E1846B6"/>
    <w:rsid w:val="7E4A1D0E"/>
    <w:rsid w:val="7E9755DB"/>
    <w:rsid w:val="7FCD0613"/>
    <w:rsid w:val="7FDF4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EA197C"/>
  <w15:docId w15:val="{F8F21BCC-9672-4240-AED8-12956A57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rPr>
  </w:style>
  <w:style w:type="paragraph" w:styleId="a4">
    <w:name w:val="annotation text"/>
    <w:basedOn w:val="a"/>
    <w:link w:val="a5"/>
    <w:autoRedefine/>
    <w:qFormat/>
    <w:pPr>
      <w:jc w:val="left"/>
    </w:pPr>
  </w:style>
  <w:style w:type="paragraph" w:styleId="a6">
    <w:name w:val="Body Text"/>
    <w:basedOn w:val="a"/>
    <w:link w:val="a7"/>
    <w:autoRedefine/>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Pr>
      <w:sz w:val="18"/>
      <w:szCs w:val="18"/>
    </w:rPr>
  </w:style>
  <w:style w:type="paragraph" w:styleId="aa">
    <w:name w:val="footer"/>
    <w:basedOn w:val="a"/>
    <w:link w:val="ab"/>
    <w:autoRedefine/>
    <w:unhideWhenUsed/>
    <w:qFormat/>
    <w:pPr>
      <w:tabs>
        <w:tab w:val="center" w:pos="4153"/>
        <w:tab w:val="right" w:pos="8306"/>
      </w:tabs>
      <w:snapToGrid w:val="0"/>
      <w:jc w:val="left"/>
    </w:pPr>
    <w:rPr>
      <w:sz w:val="18"/>
      <w:szCs w:val="18"/>
    </w:rPr>
  </w:style>
  <w:style w:type="paragraph" w:styleId="ac">
    <w:name w:val="header"/>
    <w:basedOn w:val="a"/>
    <w:link w:val="ad"/>
    <w:autoRedefine/>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autoRedefine/>
    <w:qFormat/>
    <w:rPr>
      <w:b/>
    </w:rPr>
  </w:style>
  <w:style w:type="table" w:styleId="af0">
    <w:name w:val="Table Grid"/>
    <w:basedOn w:val="a1"/>
    <w:autoRedefine/>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autoRedefine/>
    <w:uiPriority w:val="99"/>
    <w:qFormat/>
  </w:style>
  <w:style w:type="character" w:styleId="af2">
    <w:name w:val="FollowedHyperlink"/>
    <w:basedOn w:val="a0"/>
    <w:autoRedefine/>
    <w:qFormat/>
    <w:rPr>
      <w:color w:val="800080"/>
      <w:u w:val="none"/>
    </w:rPr>
  </w:style>
  <w:style w:type="character" w:styleId="af3">
    <w:name w:val="Hyperlink"/>
    <w:basedOn w:val="a0"/>
    <w:autoRedefine/>
    <w:qFormat/>
    <w:rPr>
      <w:color w:val="0000FF"/>
      <w:u w:val="none"/>
    </w:rPr>
  </w:style>
  <w:style w:type="character" w:styleId="af4">
    <w:name w:val="annotation reference"/>
    <w:basedOn w:val="a0"/>
    <w:autoRedefine/>
    <w:qFormat/>
    <w:rPr>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autoRedefine/>
    <w:qFormat/>
    <w:pPr>
      <w:spacing w:line="240" w:lineRule="atLeast"/>
      <w:jc w:val="center"/>
    </w:pPr>
    <w:rPr>
      <w:rFonts w:eastAsia="楷体_GB2312"/>
      <w:kern w:val="2"/>
      <w:sz w:val="21"/>
      <w:szCs w:val="21"/>
    </w:rPr>
  </w:style>
  <w:style w:type="paragraph" w:customStyle="1" w:styleId="af6">
    <w:name w:val="！表格首行"/>
    <w:basedOn w:val="a"/>
    <w:autoRedefine/>
    <w:uiPriority w:val="99"/>
    <w:qFormat/>
    <w:pPr>
      <w:jc w:val="center"/>
    </w:pPr>
    <w:rPr>
      <w:rFonts w:ascii="宋体" w:hAnsi="宋体"/>
      <w:b/>
      <w:kern w:val="0"/>
      <w:sz w:val="20"/>
      <w:szCs w:val="20"/>
    </w:rPr>
  </w:style>
  <w:style w:type="paragraph" w:customStyle="1" w:styleId="af7">
    <w:name w:val="！表格正文"/>
    <w:basedOn w:val="a"/>
    <w:autoRedefine/>
    <w:uiPriority w:val="99"/>
    <w:qFormat/>
    <w:pPr>
      <w:spacing w:line="288" w:lineRule="auto"/>
      <w:jc w:val="left"/>
    </w:pPr>
    <w:rPr>
      <w:rFonts w:ascii="宋体" w:hAnsi="宋体"/>
      <w:szCs w:val="21"/>
    </w:rPr>
  </w:style>
  <w:style w:type="paragraph" w:customStyle="1" w:styleId="2">
    <w:name w:val="2大标题"/>
    <w:basedOn w:val="Default"/>
    <w:autoRedefine/>
    <w:qFormat/>
    <w:pPr>
      <w:spacing w:beforeLines="50" w:afterLines="50" w:line="360" w:lineRule="auto"/>
    </w:p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Pr>
      <w:rFonts w:asciiTheme="minorHAnsi" w:eastAsiaTheme="minorEastAsia" w:hAnsiTheme="minorHAnsi" w:cstheme="minorBidi"/>
      <w:kern w:val="2"/>
      <w:sz w:val="18"/>
      <w:szCs w:val="18"/>
    </w:rPr>
  </w:style>
  <w:style w:type="character" w:customStyle="1" w:styleId="af">
    <w:name w:val="批注主题 字符"/>
    <w:basedOn w:val="a5"/>
    <w:link w:val="ae"/>
    <w:autoRedefine/>
    <w:qFormat/>
    <w:rPr>
      <w:b/>
      <w:kern w:val="2"/>
      <w:sz w:val="21"/>
      <w:szCs w:val="22"/>
    </w:rPr>
  </w:style>
  <w:style w:type="character" w:customStyle="1" w:styleId="a5">
    <w:name w:val="批注文字 字符"/>
    <w:basedOn w:val="a0"/>
    <w:link w:val="a4"/>
    <w:autoRedefine/>
    <w:qFormat/>
    <w:rPr>
      <w:kern w:val="2"/>
      <w:sz w:val="21"/>
      <w:szCs w:val="22"/>
    </w:rPr>
  </w:style>
  <w:style w:type="character" w:customStyle="1" w:styleId="ab">
    <w:name w:val="页脚 字符"/>
    <w:basedOn w:val="a0"/>
    <w:link w:val="aa"/>
    <w:autoRedefine/>
    <w:qFormat/>
    <w:rPr>
      <w:rFonts w:ascii="等线" w:eastAsia="等线" w:hAnsi="等线" w:cs="Times New Roman"/>
      <w:kern w:val="2"/>
      <w:sz w:val="18"/>
      <w:szCs w:val="18"/>
    </w:rPr>
  </w:style>
  <w:style w:type="character" w:customStyle="1" w:styleId="ad">
    <w:name w:val="页眉 字符"/>
    <w:basedOn w:val="a0"/>
    <w:link w:val="ac"/>
    <w:autoRedefine/>
    <w:qFormat/>
    <w:rPr>
      <w:rFonts w:ascii="等线" w:eastAsia="等线" w:hAnsi="等线" w:cs="Times New Roman" w:hint="default"/>
      <w:kern w:val="2"/>
      <w:sz w:val="18"/>
      <w:szCs w:val="18"/>
    </w:rPr>
  </w:style>
  <w:style w:type="character" w:customStyle="1" w:styleId="a7">
    <w:name w:val="正文文本 字符"/>
    <w:basedOn w:val="a0"/>
    <w:link w:val="a6"/>
    <w:autoRedefine/>
    <w:qFormat/>
    <w:rPr>
      <w:rFonts w:ascii="仿宋" w:eastAsia="仿宋" w:hAnsi="Times New Roman" w:cs="仿宋" w:hint="eastAsia"/>
      <w:sz w:val="32"/>
      <w:szCs w:val="32"/>
    </w:rPr>
  </w:style>
  <w:style w:type="paragraph" w:customStyle="1" w:styleId="20">
    <w:name w:val="列出段落2"/>
    <w:basedOn w:val="a"/>
    <w:autoRedefine/>
    <w:qFormat/>
    <w:pPr>
      <w:widowControl/>
      <w:ind w:firstLineChars="200" w:firstLine="420"/>
      <w:jc w:val="left"/>
    </w:pPr>
  </w:style>
  <w:style w:type="paragraph" w:styleId="af8">
    <w:name w:val="List Paragraph"/>
    <w:basedOn w:val="a"/>
    <w:autoRedefine/>
    <w:uiPriority w:val="34"/>
    <w:qFormat/>
    <w:pPr>
      <w:ind w:firstLineChars="200" w:firstLine="420"/>
    </w:pPr>
  </w:style>
  <w:style w:type="character" w:customStyle="1" w:styleId="font21">
    <w:name w:val="font21"/>
    <w:basedOn w:val="a0"/>
    <w:autoRedefine/>
    <w:qFormat/>
    <w:rPr>
      <w:rFonts w:ascii="Times New Roman" w:hAnsi="Times New Roman" w:cs="Times New Roman" w:hint="default"/>
      <w:color w:val="000000"/>
      <w:sz w:val="21"/>
      <w:szCs w:val="21"/>
      <w:u w:val="none"/>
    </w:rPr>
  </w:style>
  <w:style w:type="character" w:customStyle="1" w:styleId="font11">
    <w:name w:val="font11"/>
    <w:basedOn w:val="a0"/>
    <w:autoRedefine/>
    <w:qFormat/>
    <w:rPr>
      <w:rFonts w:ascii="宋体" w:eastAsia="宋体" w:hAnsi="宋体" w:cs="宋体" w:hint="eastAsia"/>
      <w:b/>
      <w:bCs/>
      <w:color w:val="000000"/>
      <w:sz w:val="21"/>
      <w:szCs w:val="21"/>
      <w:u w:val="none"/>
    </w:rPr>
  </w:style>
  <w:style w:type="character" w:customStyle="1" w:styleId="font31">
    <w:name w:val="font31"/>
    <w:basedOn w:val="a0"/>
    <w:autoRedefine/>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ook.jd.com/writer/%E6%B1%AA%E4%B8%81%E9%BC%8E_1.html" TargetMode="External"/><Relationship Id="rId13" Type="http://schemas.openxmlformats.org/officeDocument/2006/relationships/hyperlink" Target="https://book.jd.com/publish/%E4%BA%BA%E6%B0%91%E9%82%AE%E7%94%B5%E5%87%BA%E7%89%88%E7%A4%BE_1.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ook.jd.com/writer/%E6%9C%B1%E6%98%8E%E7%A8%8B_1.html" TargetMode="External"/><Relationship Id="rId17" Type="http://schemas.openxmlformats.org/officeDocument/2006/relationships/hyperlink" Target="http://study.huatec.com/common/coursedetail.html?navType=space&amp;id=4013056CCFDA4968BDD3B476844708D2" TargetMode="External"/><Relationship Id="rId2" Type="http://schemas.openxmlformats.org/officeDocument/2006/relationships/numbering" Target="numbering.xml"/><Relationship Id="rId16" Type="http://schemas.openxmlformats.org/officeDocument/2006/relationships/hyperlink" Target="https://book.jd.com/publish/%E4%BA%BA%E6%B0%91%E9%82%AE%E7%94%B5%E5%87%BA%E7%89%88%E7%A4%BE_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jd.com/publish/%E6%9C%BA%E6%A2%B0%E5%B7%A5%E4%B8%9A%E5%87%BA%E7%89%88%E7%A4%BE_1.html" TargetMode="External"/><Relationship Id="rId5" Type="http://schemas.openxmlformats.org/officeDocument/2006/relationships/webSettings" Target="webSettings.xml"/><Relationship Id="rId15" Type="http://schemas.openxmlformats.org/officeDocument/2006/relationships/hyperlink" Target="https://book.jd.com/publish/%E5%8C%97%E4%BA%AC%E9%82%AE%E7%94%B5%E5%A4%A7%E5%AD%A6%E5%87%BA%E7%89%88%E7%A4%BE%E6%9C%89%E9%99%90%E5%85%AC%E5%8F%B8_1.html" TargetMode="External"/><Relationship Id="rId10" Type="http://schemas.openxmlformats.org/officeDocument/2006/relationships/hyperlink" Target="https://book.jd.com/writer/%E5%A7%9A%E4%BC%9F_1.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ook.jd.com/publish/%E4%BA%BA%E6%B0%91%E9%82%AE%E7%94%B5%E5%87%BA%E7%89%88%E7%A4%BE_1.html" TargetMode="External"/><Relationship Id="rId14" Type="http://schemas.openxmlformats.org/officeDocument/2006/relationships/hyperlink" Target="https://book.jd.com/writer/%E6%9D%A8%E7%87%95%E7%8E%B2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41</TotalTime>
  <Pages>8</Pages>
  <Words>1021</Words>
  <Characters>5824</Characters>
  <Application>Microsoft Office Word</Application>
  <DocSecurity>0</DocSecurity>
  <Lines>48</Lines>
  <Paragraphs>13</Paragraphs>
  <ScaleCrop>false</ScaleCrop>
  <Company>微软中国</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微软用户</cp:lastModifiedBy>
  <cp:revision>21</cp:revision>
  <dcterms:created xsi:type="dcterms:W3CDTF">2018-11-22T00:39:00Z</dcterms:created>
  <dcterms:modified xsi:type="dcterms:W3CDTF">2024-05-07T13:53:00Z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CACC66111D8B4379A40AD0D1C7CAC384_13</vt:lpwstr>
  </property>
</Properties>
</file>